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C4139" w14:textId="77777777" w:rsidR="00057F0D" w:rsidRDefault="00057F0D" w:rsidP="00057F0D">
      <w:pPr>
        <w:rPr>
          <w:rFonts w:ascii="Arial" w:hAnsi="Arial" w:cs="Arial"/>
          <w:b/>
          <w:bCs/>
        </w:rPr>
      </w:pPr>
      <w:r>
        <w:rPr>
          <w:rFonts w:ascii="Arial" w:hAnsi="Arial" w:cs="Arial"/>
          <w:b/>
          <w:bCs/>
        </w:rPr>
        <w:t>Theme – in a short phrase or sentence:</w:t>
      </w:r>
    </w:p>
    <w:p w14:paraId="214EF3C3" w14:textId="77777777" w:rsidR="00057F0D" w:rsidRDefault="00057F0D" w:rsidP="00057F0D">
      <w:pPr>
        <w:rPr>
          <w:rFonts w:ascii="Arial" w:hAnsi="Arial" w:cs="Arial"/>
          <w:b/>
          <w:bCs/>
        </w:rPr>
      </w:pPr>
    </w:p>
    <w:p w14:paraId="6CEA4153" w14:textId="77777777" w:rsidR="00057F0D" w:rsidRDefault="00057F0D" w:rsidP="00057F0D">
      <w:pPr>
        <w:rPr>
          <w:rFonts w:ascii="Arial" w:hAnsi="Arial" w:cs="Arial"/>
          <w:b/>
          <w:bCs/>
        </w:rPr>
      </w:pPr>
      <w:r w:rsidRPr="00CA4367">
        <w:rPr>
          <w:rFonts w:ascii="Arial" w:hAnsi="Arial" w:cs="Arial"/>
          <w:bCs/>
        </w:rPr>
        <w:t>________________________________________________________________</w:t>
      </w:r>
    </w:p>
    <w:p w14:paraId="71D903E9" w14:textId="77777777" w:rsidR="00057F0D" w:rsidRDefault="00057F0D" w:rsidP="00057F0D">
      <w:pPr>
        <w:rPr>
          <w:rFonts w:ascii="Arial" w:hAnsi="Arial" w:cs="Arial"/>
          <w:b/>
          <w:bCs/>
        </w:rPr>
      </w:pPr>
    </w:p>
    <w:p w14:paraId="2D77FE1A" w14:textId="77777777" w:rsidR="00057F0D" w:rsidRDefault="00057F0D" w:rsidP="00057F0D">
      <w:pPr>
        <w:rPr>
          <w:rFonts w:ascii="Arial" w:hAnsi="Arial" w:cs="Arial"/>
          <w:b/>
          <w:bCs/>
        </w:rPr>
      </w:pPr>
    </w:p>
    <w:p w14:paraId="6F5BFA0B" w14:textId="77777777" w:rsidR="00057F0D" w:rsidRDefault="00057F0D" w:rsidP="00057F0D">
      <w:pPr>
        <w:pStyle w:val="ListParagraph"/>
        <w:spacing w:after="0" w:line="480" w:lineRule="auto"/>
        <w:ind w:left="0"/>
        <w:rPr>
          <w:rFonts w:ascii="Arial" w:hAnsi="Arial" w:cs="Arial"/>
          <w:b/>
          <w:sz w:val="24"/>
          <w:szCs w:val="24"/>
        </w:rPr>
      </w:pPr>
      <w:r>
        <w:rPr>
          <w:rFonts w:ascii="Arial" w:hAnsi="Arial" w:cs="Arial"/>
          <w:b/>
          <w:sz w:val="24"/>
          <w:szCs w:val="24"/>
        </w:rPr>
        <w:t>Write out a script for the opening centering / theme.</w:t>
      </w:r>
    </w:p>
    <w:p w14:paraId="36946697" w14:textId="77777777" w:rsidR="00057F0D" w:rsidRDefault="00057F0D" w:rsidP="00057F0D">
      <w:pPr>
        <w:pStyle w:val="ListParagraph"/>
        <w:spacing w:after="0" w:line="480" w:lineRule="auto"/>
        <w:ind w:left="0"/>
        <w:rPr>
          <w:rFonts w:ascii="Arial" w:hAnsi="Arial" w:cs="Arial"/>
          <w:b/>
          <w:sz w:val="24"/>
          <w:szCs w:val="24"/>
        </w:rPr>
      </w:pPr>
      <w:r w:rsidRPr="00CA4367">
        <w:rPr>
          <w:rFonts w:ascii="Arial" w:hAnsi="Arial" w:cs="Arial"/>
          <w:bCs/>
          <w:sz w:val="24"/>
          <w:szCs w:val="24"/>
        </w:rPr>
        <w:t>_______________________________________________________________________________________________________________________</w:t>
      </w:r>
    </w:p>
    <w:p w14:paraId="76308C96" w14:textId="77777777" w:rsidR="00057F0D" w:rsidRDefault="00057F0D" w:rsidP="00057F0D">
      <w:pPr>
        <w:rPr>
          <w:rFonts w:ascii="Arial" w:hAnsi="Arial" w:cs="Arial"/>
          <w:b/>
          <w:bCs/>
        </w:rPr>
      </w:pPr>
    </w:p>
    <w:p w14:paraId="3F8E5F9C" w14:textId="77777777" w:rsidR="00057F0D" w:rsidRDefault="00057F0D" w:rsidP="00057F0D">
      <w:pPr>
        <w:rPr>
          <w:rFonts w:ascii="Arial" w:hAnsi="Arial" w:cs="Arial"/>
          <w:b/>
          <w:bCs/>
        </w:rPr>
      </w:pPr>
    </w:p>
    <w:p w14:paraId="53F6CD18" w14:textId="77777777" w:rsidR="00057F0D" w:rsidRDefault="00057F0D" w:rsidP="00057F0D">
      <w:pPr>
        <w:rPr>
          <w:rFonts w:ascii="Arial" w:hAnsi="Arial" w:cs="Arial"/>
          <w:b/>
          <w:bCs/>
        </w:rPr>
      </w:pPr>
      <w:r>
        <w:rPr>
          <w:rFonts w:ascii="Arial" w:hAnsi="Arial" w:cs="Arial"/>
          <w:b/>
          <w:bCs/>
        </w:rPr>
        <w:t>Principles / actions:</w:t>
      </w:r>
    </w:p>
    <w:p w14:paraId="3E27015D" w14:textId="77777777" w:rsidR="00057F0D" w:rsidRDefault="00057F0D" w:rsidP="00057F0D">
      <w:pPr>
        <w:rPr>
          <w:rFonts w:ascii="Arial" w:hAnsi="Arial" w:cs="Arial"/>
          <w:b/>
          <w:bCs/>
        </w:rPr>
      </w:pPr>
    </w:p>
    <w:p w14:paraId="796C18FC" w14:textId="77777777" w:rsidR="00057F0D" w:rsidRPr="00CA4367" w:rsidRDefault="00057F0D" w:rsidP="00057F0D">
      <w:pPr>
        <w:rPr>
          <w:rFonts w:ascii="Arial" w:hAnsi="Arial" w:cs="Arial"/>
          <w:b/>
          <w:bCs/>
        </w:rPr>
      </w:pPr>
      <w:r>
        <w:rPr>
          <w:rFonts w:ascii="Arial" w:hAnsi="Arial" w:cs="Arial"/>
          <w:b/>
          <w:bCs/>
        </w:rPr>
        <w:t>Class of Pose:</w:t>
      </w:r>
    </w:p>
    <w:p w14:paraId="43077156" w14:textId="77777777" w:rsidR="00057F0D" w:rsidRPr="00CA4367" w:rsidRDefault="00057F0D" w:rsidP="00057F0D">
      <w:pPr>
        <w:rPr>
          <w:rFonts w:ascii="Arial" w:hAnsi="Arial" w:cs="Arial"/>
          <w:b/>
          <w:bCs/>
        </w:rPr>
      </w:pPr>
    </w:p>
    <w:p w14:paraId="0F93B867" w14:textId="77777777" w:rsidR="00057F0D" w:rsidRDefault="00057F0D" w:rsidP="00057F0D">
      <w:pPr>
        <w:rPr>
          <w:rFonts w:ascii="Arial" w:hAnsi="Arial" w:cs="Arial"/>
          <w:b/>
          <w:bCs/>
        </w:rPr>
      </w:pPr>
      <w:r w:rsidRPr="00CA4367">
        <w:rPr>
          <w:rFonts w:ascii="Arial" w:hAnsi="Arial" w:cs="Arial"/>
          <w:b/>
          <w:bCs/>
        </w:rPr>
        <w:t>Image/Anecdote/Poem:</w:t>
      </w:r>
    </w:p>
    <w:p w14:paraId="3115F7D3" w14:textId="77777777" w:rsidR="00057F0D" w:rsidRPr="00CA4367" w:rsidRDefault="00057F0D" w:rsidP="00057F0D">
      <w:pPr>
        <w:rPr>
          <w:rFonts w:ascii="Arial" w:hAnsi="Arial" w:cs="Arial"/>
          <w:b/>
          <w:bCs/>
        </w:rPr>
      </w:pPr>
    </w:p>
    <w:p w14:paraId="32D11A2B" w14:textId="77777777" w:rsidR="00057F0D" w:rsidRPr="00CA4367" w:rsidRDefault="00057F0D" w:rsidP="00057F0D">
      <w:pPr>
        <w:rPr>
          <w:rFonts w:ascii="Arial" w:hAnsi="Arial" w:cs="Arial"/>
          <w:b/>
          <w:bCs/>
        </w:rPr>
      </w:pPr>
    </w:p>
    <w:p w14:paraId="1AE5A629" w14:textId="77777777" w:rsidR="00057F0D" w:rsidRDefault="00057F0D" w:rsidP="00057F0D">
      <w:pPr>
        <w:rPr>
          <w:rFonts w:ascii="Arial" w:hAnsi="Arial" w:cs="Arial"/>
          <w:b/>
          <w:bCs/>
        </w:rPr>
      </w:pPr>
      <w:r w:rsidRPr="00CA4367">
        <w:rPr>
          <w:rFonts w:ascii="Arial" w:hAnsi="Arial" w:cs="Arial"/>
          <w:b/>
          <w:bCs/>
        </w:rPr>
        <w:t xml:space="preserve">How is your theme relevant to yoga and your </w:t>
      </w:r>
      <w:r>
        <w:rPr>
          <w:rFonts w:ascii="Arial" w:hAnsi="Arial" w:cs="Arial"/>
          <w:b/>
          <w:bCs/>
        </w:rPr>
        <w:t xml:space="preserve">life and your </w:t>
      </w:r>
      <w:r w:rsidRPr="00CA4367">
        <w:rPr>
          <w:rFonts w:ascii="Arial" w:hAnsi="Arial" w:cs="Arial"/>
          <w:b/>
          <w:bCs/>
        </w:rPr>
        <w:t xml:space="preserve">student’s </w:t>
      </w:r>
      <w:proofErr w:type="gramStart"/>
      <w:r w:rsidRPr="00CA4367">
        <w:rPr>
          <w:rFonts w:ascii="Arial" w:hAnsi="Arial" w:cs="Arial"/>
          <w:b/>
          <w:bCs/>
        </w:rPr>
        <w:t>lives</w:t>
      </w:r>
      <w:r>
        <w:rPr>
          <w:rFonts w:ascii="Arial" w:hAnsi="Arial" w:cs="Arial"/>
          <w:b/>
          <w:bCs/>
        </w:rPr>
        <w:t>:</w:t>
      </w:r>
      <w:proofErr w:type="gramEnd"/>
      <w:r w:rsidRPr="00CA4367">
        <w:rPr>
          <w:rFonts w:ascii="Arial" w:hAnsi="Arial" w:cs="Arial"/>
          <w:b/>
          <w:bCs/>
        </w:rPr>
        <w:t xml:space="preserve"> </w:t>
      </w:r>
    </w:p>
    <w:p w14:paraId="772431C2" w14:textId="77777777" w:rsidR="00057F0D" w:rsidRDefault="00057F0D" w:rsidP="00057F0D">
      <w:pPr>
        <w:rPr>
          <w:rFonts w:ascii="Arial" w:hAnsi="Arial" w:cs="Arial"/>
          <w:b/>
          <w:bCs/>
        </w:rPr>
      </w:pPr>
    </w:p>
    <w:p w14:paraId="4295C887" w14:textId="77777777" w:rsidR="00057F0D" w:rsidRPr="00CA4367" w:rsidRDefault="00057F0D" w:rsidP="00057F0D">
      <w:pPr>
        <w:rPr>
          <w:rFonts w:ascii="Arial" w:hAnsi="Arial" w:cs="Arial"/>
          <w:b/>
          <w:bCs/>
        </w:rPr>
      </w:pPr>
      <w:r w:rsidRPr="00CA4367">
        <w:rPr>
          <w:rFonts w:ascii="Arial" w:hAnsi="Arial" w:cs="Arial"/>
          <w:bCs/>
        </w:rPr>
        <w:t>________________________________________________________________</w:t>
      </w:r>
    </w:p>
    <w:p w14:paraId="073AB000" w14:textId="77777777" w:rsidR="00057F0D" w:rsidRPr="00CA4367" w:rsidRDefault="00057F0D" w:rsidP="00057F0D">
      <w:pPr>
        <w:rPr>
          <w:rFonts w:ascii="Arial" w:hAnsi="Arial" w:cs="Arial"/>
          <w:bCs/>
        </w:rPr>
      </w:pPr>
    </w:p>
    <w:p w14:paraId="717E9204" w14:textId="77777777" w:rsidR="00057F0D" w:rsidRDefault="00057F0D" w:rsidP="00057F0D">
      <w:pPr>
        <w:rPr>
          <w:rFonts w:ascii="Arial" w:hAnsi="Arial" w:cs="Arial"/>
          <w:b/>
          <w:bCs/>
        </w:rPr>
      </w:pPr>
      <w:r w:rsidRPr="00CA4367">
        <w:rPr>
          <w:rFonts w:ascii="Arial" w:hAnsi="Arial" w:cs="Arial"/>
          <w:b/>
          <w:bCs/>
        </w:rPr>
        <w:t>One or two Heart Qualities</w:t>
      </w:r>
      <w:r>
        <w:rPr>
          <w:rFonts w:ascii="Arial" w:hAnsi="Arial" w:cs="Arial"/>
          <w:b/>
          <w:bCs/>
        </w:rPr>
        <w:t>:</w:t>
      </w:r>
    </w:p>
    <w:p w14:paraId="1FB48F21" w14:textId="77777777" w:rsidR="00057F0D" w:rsidRDefault="00057F0D" w:rsidP="00057F0D">
      <w:pPr>
        <w:rPr>
          <w:rFonts w:ascii="Arial" w:hAnsi="Arial" w:cs="Arial"/>
          <w:b/>
          <w:bCs/>
        </w:rPr>
      </w:pPr>
    </w:p>
    <w:p w14:paraId="6CE39936" w14:textId="77777777" w:rsidR="00057F0D" w:rsidRPr="00CA4367" w:rsidRDefault="00057F0D" w:rsidP="00057F0D">
      <w:pPr>
        <w:rPr>
          <w:rFonts w:ascii="Arial" w:hAnsi="Arial" w:cs="Arial"/>
          <w:b/>
          <w:bCs/>
        </w:rPr>
      </w:pPr>
      <w:r w:rsidRPr="00CA4367">
        <w:rPr>
          <w:rFonts w:ascii="Arial" w:hAnsi="Arial" w:cs="Arial"/>
          <w:bCs/>
        </w:rPr>
        <w:t>________________________________________________________________</w:t>
      </w:r>
    </w:p>
    <w:p w14:paraId="72799D9B" w14:textId="77777777" w:rsidR="00057F0D" w:rsidRPr="00CA4367" w:rsidRDefault="00057F0D" w:rsidP="00057F0D">
      <w:pPr>
        <w:pStyle w:val="ListParagraph"/>
        <w:spacing w:after="0" w:line="240" w:lineRule="auto"/>
        <w:ind w:left="0"/>
        <w:rPr>
          <w:rFonts w:ascii="Arial" w:hAnsi="Arial" w:cs="Arial"/>
          <w:b/>
          <w:sz w:val="24"/>
          <w:szCs w:val="24"/>
        </w:rPr>
      </w:pPr>
    </w:p>
    <w:p w14:paraId="3EA04037" w14:textId="77777777" w:rsidR="00057F0D" w:rsidRDefault="00057F0D" w:rsidP="00057F0D">
      <w:pPr>
        <w:pStyle w:val="ListParagraph"/>
        <w:spacing w:after="0" w:line="240" w:lineRule="auto"/>
        <w:ind w:left="0"/>
        <w:rPr>
          <w:rFonts w:ascii="Arial" w:hAnsi="Arial" w:cs="Arial"/>
          <w:b/>
          <w:sz w:val="24"/>
          <w:szCs w:val="24"/>
        </w:rPr>
      </w:pPr>
      <w:r w:rsidRPr="00CA4367">
        <w:rPr>
          <w:rFonts w:ascii="Arial" w:hAnsi="Arial" w:cs="Arial"/>
          <w:b/>
          <w:sz w:val="24"/>
          <w:szCs w:val="24"/>
        </w:rPr>
        <w:t>What actions in the body are correlated with the theme or heart qualities?  Are these the same actions necessary for the apex pose</w:t>
      </w:r>
      <w:r>
        <w:rPr>
          <w:rFonts w:ascii="Arial" w:hAnsi="Arial" w:cs="Arial"/>
          <w:b/>
          <w:sz w:val="24"/>
          <w:szCs w:val="24"/>
        </w:rPr>
        <w:t>:</w:t>
      </w:r>
    </w:p>
    <w:p w14:paraId="24CC5007" w14:textId="77777777" w:rsidR="00057F0D" w:rsidRDefault="00057F0D" w:rsidP="00057F0D">
      <w:pPr>
        <w:pStyle w:val="ListParagraph"/>
        <w:spacing w:after="0" w:line="240" w:lineRule="auto"/>
        <w:ind w:left="0"/>
        <w:rPr>
          <w:rFonts w:ascii="Arial" w:hAnsi="Arial" w:cs="Arial"/>
          <w:b/>
          <w:sz w:val="24"/>
          <w:szCs w:val="24"/>
        </w:rPr>
      </w:pPr>
    </w:p>
    <w:p w14:paraId="4D26F269" w14:textId="77777777" w:rsidR="00057F0D" w:rsidRDefault="00057F0D" w:rsidP="00057F0D">
      <w:pPr>
        <w:pStyle w:val="ListParagraph"/>
        <w:spacing w:after="0" w:line="240" w:lineRule="auto"/>
        <w:ind w:left="0"/>
        <w:rPr>
          <w:rFonts w:ascii="Arial" w:hAnsi="Arial" w:cs="Arial"/>
          <w:b/>
        </w:rPr>
      </w:pPr>
    </w:p>
    <w:p w14:paraId="6A2E8620" w14:textId="77777777" w:rsidR="00057F0D" w:rsidRPr="00CA4367" w:rsidRDefault="00057F0D" w:rsidP="00057F0D">
      <w:pPr>
        <w:pStyle w:val="ListParagraph"/>
        <w:spacing w:after="0" w:line="240" w:lineRule="auto"/>
        <w:ind w:left="0"/>
        <w:rPr>
          <w:rFonts w:ascii="Arial" w:hAnsi="Arial" w:cs="Arial"/>
          <w:b/>
        </w:rPr>
      </w:pPr>
      <w:r w:rsidRPr="00CA4367">
        <w:rPr>
          <w:rFonts w:ascii="Arial" w:hAnsi="Arial" w:cs="Arial"/>
          <w:bCs/>
          <w:sz w:val="24"/>
          <w:szCs w:val="24"/>
        </w:rPr>
        <w:t>________________________________________________________________</w:t>
      </w:r>
    </w:p>
    <w:p w14:paraId="15DC6D9E" w14:textId="77777777" w:rsidR="00057F0D" w:rsidRPr="00CA4367" w:rsidRDefault="00057F0D" w:rsidP="00057F0D">
      <w:pPr>
        <w:pStyle w:val="ListParagraph"/>
        <w:spacing w:after="0" w:line="240" w:lineRule="auto"/>
        <w:ind w:left="0"/>
        <w:rPr>
          <w:rFonts w:ascii="Arial" w:hAnsi="Arial" w:cs="Arial"/>
          <w:b/>
          <w:bCs/>
          <w:sz w:val="24"/>
          <w:szCs w:val="24"/>
        </w:rPr>
      </w:pPr>
    </w:p>
    <w:p w14:paraId="446600C5" w14:textId="77777777" w:rsidR="00057F0D" w:rsidRPr="00CA4367" w:rsidRDefault="00057F0D" w:rsidP="00057F0D">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52"/>
        <w:gridCol w:w="2945"/>
        <w:gridCol w:w="2959"/>
      </w:tblGrid>
      <w:tr w:rsidR="00057F0D" w:rsidRPr="00CA4367" w14:paraId="41B3FD02" w14:textId="77777777" w:rsidTr="00D13077">
        <w:tc>
          <w:tcPr>
            <w:tcW w:w="3194" w:type="dxa"/>
          </w:tcPr>
          <w:p w14:paraId="18384C27" w14:textId="77777777" w:rsidR="00057F0D" w:rsidRPr="00CA4367" w:rsidRDefault="00057F0D" w:rsidP="00D13077">
            <w:pPr>
              <w:rPr>
                <w:rFonts w:ascii="Arial" w:hAnsi="Arial" w:cs="Arial"/>
                <w:b/>
                <w:bCs/>
              </w:rPr>
            </w:pPr>
            <w:r w:rsidRPr="00CA4367">
              <w:rPr>
                <w:rFonts w:ascii="Arial" w:hAnsi="Arial" w:cs="Arial"/>
                <w:b/>
                <w:bCs/>
              </w:rPr>
              <w:t>Class of Poses</w:t>
            </w:r>
          </w:p>
          <w:p w14:paraId="42CE2BB1" w14:textId="77777777" w:rsidR="00057F0D" w:rsidRPr="00CA4367" w:rsidRDefault="00057F0D" w:rsidP="00D13077">
            <w:pPr>
              <w:rPr>
                <w:rFonts w:ascii="Arial" w:hAnsi="Arial" w:cs="Arial"/>
              </w:rPr>
            </w:pPr>
          </w:p>
          <w:p w14:paraId="7A6EEFA0" w14:textId="77777777" w:rsidR="00057F0D" w:rsidRPr="00CA4367" w:rsidRDefault="00057F0D" w:rsidP="00D13077">
            <w:pPr>
              <w:rPr>
                <w:rFonts w:ascii="Arial" w:hAnsi="Arial" w:cs="Arial"/>
              </w:rPr>
            </w:pPr>
          </w:p>
          <w:p w14:paraId="0CEBD486" w14:textId="77777777" w:rsidR="00057F0D" w:rsidRPr="00CA4367" w:rsidRDefault="00057F0D" w:rsidP="00D13077">
            <w:pPr>
              <w:rPr>
                <w:rFonts w:ascii="Arial" w:hAnsi="Arial" w:cs="Arial"/>
              </w:rPr>
            </w:pPr>
          </w:p>
          <w:p w14:paraId="4E44D4D9" w14:textId="77777777" w:rsidR="00057F0D" w:rsidRPr="00CA4367" w:rsidRDefault="00057F0D" w:rsidP="00D13077">
            <w:pPr>
              <w:rPr>
                <w:rFonts w:ascii="Arial" w:hAnsi="Arial" w:cs="Arial"/>
                <w:b/>
                <w:bCs/>
              </w:rPr>
            </w:pPr>
            <w:r w:rsidRPr="00CA4367">
              <w:rPr>
                <w:rFonts w:ascii="Arial" w:hAnsi="Arial" w:cs="Arial"/>
                <w:b/>
                <w:bCs/>
              </w:rPr>
              <w:t>Apex Pose:</w:t>
            </w:r>
          </w:p>
          <w:p w14:paraId="41A65D34" w14:textId="77777777" w:rsidR="00057F0D" w:rsidRPr="00CA4367" w:rsidRDefault="00057F0D" w:rsidP="00D13077">
            <w:pPr>
              <w:rPr>
                <w:rFonts w:ascii="Arial" w:hAnsi="Arial" w:cs="Arial"/>
              </w:rPr>
            </w:pPr>
          </w:p>
          <w:p w14:paraId="26525B99" w14:textId="77777777" w:rsidR="00057F0D" w:rsidRPr="00CA4367" w:rsidRDefault="00057F0D" w:rsidP="00D13077">
            <w:pPr>
              <w:rPr>
                <w:rFonts w:ascii="Arial" w:hAnsi="Arial" w:cs="Arial"/>
              </w:rPr>
            </w:pPr>
          </w:p>
          <w:p w14:paraId="4090CFE7" w14:textId="77777777" w:rsidR="00057F0D" w:rsidRPr="00CA4367" w:rsidRDefault="00057F0D" w:rsidP="00D13077">
            <w:pPr>
              <w:rPr>
                <w:rFonts w:ascii="Arial" w:hAnsi="Arial" w:cs="Arial"/>
              </w:rPr>
            </w:pPr>
          </w:p>
          <w:p w14:paraId="0E84AA29" w14:textId="77777777" w:rsidR="00057F0D" w:rsidRPr="00CA4367" w:rsidRDefault="00057F0D" w:rsidP="00D13077">
            <w:pPr>
              <w:rPr>
                <w:rFonts w:ascii="Arial" w:hAnsi="Arial" w:cs="Arial"/>
              </w:rPr>
            </w:pPr>
          </w:p>
        </w:tc>
        <w:tc>
          <w:tcPr>
            <w:tcW w:w="3191" w:type="dxa"/>
          </w:tcPr>
          <w:p w14:paraId="1280A730" w14:textId="77777777" w:rsidR="00057F0D" w:rsidRPr="00CA4367" w:rsidRDefault="00057F0D" w:rsidP="00D13077">
            <w:pPr>
              <w:jc w:val="center"/>
              <w:rPr>
                <w:rFonts w:ascii="Arial" w:hAnsi="Arial" w:cs="Arial"/>
                <w:b/>
                <w:bCs/>
              </w:rPr>
            </w:pPr>
            <w:r w:rsidRPr="00CA4367">
              <w:rPr>
                <w:rFonts w:ascii="Arial" w:hAnsi="Arial" w:cs="Arial"/>
                <w:b/>
                <w:bCs/>
              </w:rPr>
              <w:lastRenderedPageBreak/>
              <w:t>UPAs (1</w:t>
            </w:r>
            <w:r>
              <w:rPr>
                <w:rFonts w:ascii="Arial" w:hAnsi="Arial" w:cs="Arial"/>
                <w:b/>
                <w:bCs/>
              </w:rPr>
              <w:t xml:space="preserve"> or 2</w:t>
            </w:r>
            <w:r w:rsidRPr="00CA4367">
              <w:rPr>
                <w:rFonts w:ascii="Arial" w:hAnsi="Arial" w:cs="Arial"/>
                <w:b/>
                <w:bCs/>
              </w:rPr>
              <w:t>)</w:t>
            </w:r>
          </w:p>
          <w:p w14:paraId="6C9A8A11" w14:textId="77777777" w:rsidR="00057F0D" w:rsidRPr="00CA4367" w:rsidRDefault="00057F0D" w:rsidP="00D13077">
            <w:pPr>
              <w:pStyle w:val="ListParagraph"/>
              <w:spacing w:after="0" w:line="240" w:lineRule="auto"/>
              <w:ind w:left="360"/>
              <w:rPr>
                <w:rFonts w:ascii="Arial" w:hAnsi="Arial" w:cs="Arial"/>
                <w:sz w:val="24"/>
                <w:szCs w:val="24"/>
              </w:rPr>
            </w:pPr>
          </w:p>
          <w:p w14:paraId="7FAF9FC3" w14:textId="77777777" w:rsidR="00057F0D" w:rsidRPr="00CA4367" w:rsidRDefault="00057F0D" w:rsidP="00D13077">
            <w:pPr>
              <w:rPr>
                <w:rFonts w:ascii="Arial" w:hAnsi="Arial" w:cs="Arial"/>
              </w:rPr>
            </w:pPr>
          </w:p>
          <w:p w14:paraId="0F910A22" w14:textId="77777777" w:rsidR="00057F0D" w:rsidRPr="00CA4367" w:rsidRDefault="00057F0D" w:rsidP="00D13077">
            <w:pPr>
              <w:rPr>
                <w:rFonts w:ascii="Arial" w:hAnsi="Arial" w:cs="Arial"/>
              </w:rPr>
            </w:pPr>
          </w:p>
          <w:p w14:paraId="4A3E6B6E" w14:textId="77777777" w:rsidR="00057F0D" w:rsidRPr="00CA4367" w:rsidRDefault="00057F0D" w:rsidP="00D13077">
            <w:pPr>
              <w:pStyle w:val="ListParagraph"/>
              <w:spacing w:after="0" w:line="240" w:lineRule="auto"/>
              <w:ind w:left="360"/>
              <w:rPr>
                <w:rFonts w:ascii="Arial" w:hAnsi="Arial" w:cs="Arial"/>
                <w:sz w:val="24"/>
                <w:szCs w:val="24"/>
              </w:rPr>
            </w:pPr>
          </w:p>
        </w:tc>
        <w:tc>
          <w:tcPr>
            <w:tcW w:w="3191" w:type="dxa"/>
          </w:tcPr>
          <w:p w14:paraId="57AC33D3" w14:textId="77777777" w:rsidR="00057F0D" w:rsidRPr="00CA4367" w:rsidRDefault="00057F0D" w:rsidP="00D13077">
            <w:pPr>
              <w:pStyle w:val="Heading2"/>
              <w:rPr>
                <w:rFonts w:ascii="Arial" w:hAnsi="Arial" w:cs="Arial"/>
                <w:sz w:val="24"/>
                <w:szCs w:val="24"/>
              </w:rPr>
            </w:pPr>
            <w:r w:rsidRPr="00CA4367">
              <w:rPr>
                <w:rFonts w:ascii="Arial" w:hAnsi="Arial" w:cs="Arial"/>
                <w:sz w:val="24"/>
                <w:szCs w:val="24"/>
              </w:rPr>
              <w:t>Demos</w:t>
            </w:r>
          </w:p>
          <w:p w14:paraId="044D0FD4" w14:textId="77777777" w:rsidR="00057F0D" w:rsidRPr="00CA4367" w:rsidRDefault="00057F0D" w:rsidP="00D13077">
            <w:pPr>
              <w:pStyle w:val="ListParagraph"/>
              <w:spacing w:after="0" w:line="240" w:lineRule="auto"/>
              <w:ind w:left="360"/>
              <w:rPr>
                <w:rFonts w:ascii="Arial" w:hAnsi="Arial" w:cs="Arial"/>
                <w:sz w:val="24"/>
                <w:szCs w:val="24"/>
              </w:rPr>
            </w:pPr>
          </w:p>
          <w:p w14:paraId="1B64FA41" w14:textId="77777777" w:rsidR="00057F0D" w:rsidRPr="00CA4367" w:rsidRDefault="00057F0D" w:rsidP="00D13077">
            <w:pPr>
              <w:pStyle w:val="ListParagraph"/>
              <w:spacing w:after="0" w:line="240" w:lineRule="auto"/>
              <w:rPr>
                <w:rFonts w:ascii="Arial" w:hAnsi="Arial" w:cs="Arial"/>
                <w:sz w:val="24"/>
                <w:szCs w:val="24"/>
              </w:rPr>
            </w:pPr>
          </w:p>
          <w:p w14:paraId="0BE158F9" w14:textId="77777777" w:rsidR="00057F0D" w:rsidRPr="00CA4367" w:rsidRDefault="00057F0D" w:rsidP="00D13077">
            <w:pPr>
              <w:pStyle w:val="ListParagraph"/>
              <w:spacing w:after="0" w:line="240" w:lineRule="auto"/>
              <w:rPr>
                <w:rFonts w:ascii="Arial" w:hAnsi="Arial" w:cs="Arial"/>
                <w:sz w:val="24"/>
                <w:szCs w:val="24"/>
              </w:rPr>
            </w:pPr>
          </w:p>
          <w:p w14:paraId="5F1EF543" w14:textId="77777777" w:rsidR="00057F0D" w:rsidRPr="00CA4367" w:rsidRDefault="00057F0D" w:rsidP="00D13077">
            <w:pPr>
              <w:pStyle w:val="ListParagraph"/>
              <w:spacing w:after="0" w:line="240" w:lineRule="auto"/>
              <w:ind w:left="360"/>
              <w:rPr>
                <w:rFonts w:ascii="Arial" w:hAnsi="Arial" w:cs="Arial"/>
                <w:sz w:val="24"/>
                <w:szCs w:val="24"/>
              </w:rPr>
            </w:pPr>
          </w:p>
        </w:tc>
      </w:tr>
      <w:tr w:rsidR="00057F0D" w:rsidRPr="00CA4367" w14:paraId="6DF37297" w14:textId="77777777" w:rsidTr="00D13077">
        <w:tc>
          <w:tcPr>
            <w:tcW w:w="3194" w:type="dxa"/>
            <w:tcBorders>
              <w:right w:val="single" w:sz="4" w:space="0" w:color="auto"/>
            </w:tcBorders>
          </w:tcPr>
          <w:p w14:paraId="30FDFE42" w14:textId="77777777" w:rsidR="00057F0D" w:rsidRPr="00CA4367" w:rsidRDefault="00057F0D" w:rsidP="00D13077">
            <w:pPr>
              <w:rPr>
                <w:rFonts w:ascii="Arial" w:hAnsi="Arial" w:cs="Arial"/>
                <w:b/>
                <w:bCs/>
              </w:rPr>
            </w:pPr>
          </w:p>
        </w:tc>
        <w:tc>
          <w:tcPr>
            <w:tcW w:w="3195" w:type="dxa"/>
            <w:tcBorders>
              <w:left w:val="single" w:sz="4" w:space="0" w:color="auto"/>
            </w:tcBorders>
          </w:tcPr>
          <w:p w14:paraId="1B0FFD39" w14:textId="77777777" w:rsidR="00057F0D" w:rsidRPr="00CA4367" w:rsidRDefault="00057F0D" w:rsidP="00D13077">
            <w:pPr>
              <w:rPr>
                <w:rFonts w:ascii="Arial" w:hAnsi="Arial" w:cs="Arial"/>
                <w:b/>
                <w:bCs/>
              </w:rPr>
            </w:pPr>
          </w:p>
        </w:tc>
        <w:tc>
          <w:tcPr>
            <w:tcW w:w="3187" w:type="dxa"/>
            <w:tcBorders>
              <w:left w:val="single" w:sz="4" w:space="0" w:color="auto"/>
            </w:tcBorders>
          </w:tcPr>
          <w:p w14:paraId="4F7245FA" w14:textId="77777777" w:rsidR="00057F0D" w:rsidRPr="00CA4367" w:rsidRDefault="00057F0D" w:rsidP="00D13077">
            <w:pPr>
              <w:rPr>
                <w:rFonts w:ascii="Arial" w:hAnsi="Arial" w:cs="Arial"/>
                <w:b/>
                <w:bCs/>
              </w:rPr>
            </w:pPr>
          </w:p>
        </w:tc>
      </w:tr>
    </w:tbl>
    <w:p w14:paraId="2F8004D7" w14:textId="77777777" w:rsidR="00057F0D" w:rsidRPr="00CA4367" w:rsidRDefault="00057F0D" w:rsidP="00057F0D">
      <w:pPr>
        <w:rPr>
          <w:rFonts w:ascii="Arial" w:hAnsi="Arial" w:cs="Arial"/>
        </w:rPr>
      </w:pPr>
    </w:p>
    <w:p w14:paraId="5D467ADB" w14:textId="77777777" w:rsidR="00057F0D" w:rsidRPr="00CA4367" w:rsidRDefault="00057F0D" w:rsidP="00057F0D">
      <w:pPr>
        <w:pStyle w:val="ListParagraph"/>
        <w:spacing w:after="0" w:line="480" w:lineRule="auto"/>
        <w:ind w:left="0"/>
        <w:rPr>
          <w:rFonts w:ascii="Arial" w:hAnsi="Arial" w:cs="Arial"/>
          <w:sz w:val="24"/>
          <w:szCs w:val="24"/>
        </w:rPr>
      </w:pPr>
    </w:p>
    <w:p w14:paraId="73E3F9B9" w14:textId="77777777" w:rsidR="00057F0D" w:rsidRPr="00CA4367" w:rsidRDefault="00057F0D" w:rsidP="00057F0D">
      <w:pPr>
        <w:pStyle w:val="ListParagraph"/>
        <w:spacing w:after="0" w:line="480" w:lineRule="auto"/>
        <w:ind w:left="0"/>
        <w:rPr>
          <w:rFonts w:ascii="Arial" w:hAnsi="Arial" w:cs="Arial"/>
          <w:bCs/>
          <w:sz w:val="24"/>
          <w:szCs w:val="24"/>
        </w:rPr>
      </w:pPr>
      <w:r w:rsidRPr="00CA4367">
        <w:rPr>
          <w:rFonts w:ascii="Arial" w:hAnsi="Arial" w:cs="Arial"/>
          <w:b/>
          <w:sz w:val="24"/>
          <w:szCs w:val="24"/>
        </w:rPr>
        <w:t xml:space="preserve">Write out a script for the Apex pose </w:t>
      </w:r>
      <w:r w:rsidRPr="00CA4367">
        <w:rPr>
          <w:rFonts w:ascii="Arial" w:hAnsi="Arial" w:cs="Arial"/>
          <w:b/>
          <w:bCs/>
          <w:sz w:val="24"/>
          <w:szCs w:val="24"/>
        </w:rPr>
        <w:t>using theme, heart qualities and UPA’s</w:t>
      </w:r>
      <w:r w:rsidRPr="00CA4367">
        <w:rPr>
          <w:rFonts w:ascii="Arial" w:hAnsi="Arial" w:cs="Arial"/>
          <w:bCs/>
          <w:sz w:val="24"/>
          <w:szCs w:val="24"/>
        </w:rPr>
        <w:t xml:space="preserve"> _______________________________________________________________________________________________________________________________________________________________________________________</w:t>
      </w:r>
    </w:p>
    <w:p w14:paraId="0BF02A11" w14:textId="77777777" w:rsidR="00057F0D" w:rsidRPr="00CA4367" w:rsidRDefault="00057F0D" w:rsidP="00057F0D">
      <w:pPr>
        <w:pStyle w:val="ListParagraph"/>
        <w:spacing w:after="0" w:line="480" w:lineRule="auto"/>
        <w:ind w:left="0"/>
        <w:rPr>
          <w:rFonts w:ascii="Arial" w:hAnsi="Arial" w:cs="Arial"/>
          <w:b/>
          <w:bCs/>
          <w:sz w:val="24"/>
          <w:szCs w:val="24"/>
        </w:rPr>
      </w:pPr>
      <w:r w:rsidRPr="00CA4367">
        <w:rPr>
          <w:rFonts w:ascii="Arial" w:hAnsi="Arial" w:cs="Arial"/>
          <w:b/>
          <w:bCs/>
          <w:sz w:val="24"/>
          <w:szCs w:val="24"/>
        </w:rPr>
        <w:t>Which poses will you do a “stop and watch” demo – and why?</w:t>
      </w:r>
    </w:p>
    <w:p w14:paraId="178A8B65" w14:textId="77777777" w:rsidR="00057F0D" w:rsidRPr="00CA4367" w:rsidRDefault="00057F0D" w:rsidP="00057F0D">
      <w:pPr>
        <w:pStyle w:val="ListParagraph"/>
        <w:spacing w:after="0" w:line="480" w:lineRule="auto"/>
        <w:ind w:left="0"/>
        <w:rPr>
          <w:rFonts w:ascii="Arial" w:hAnsi="Arial" w:cs="Arial"/>
          <w:b/>
          <w:bCs/>
          <w:sz w:val="24"/>
          <w:szCs w:val="24"/>
        </w:rPr>
      </w:pPr>
    </w:p>
    <w:p w14:paraId="39126487" w14:textId="77777777" w:rsidR="00057F0D" w:rsidRPr="00CA4367" w:rsidRDefault="00057F0D" w:rsidP="00057F0D">
      <w:pPr>
        <w:pStyle w:val="ListParagraph"/>
        <w:spacing w:after="0" w:line="480" w:lineRule="auto"/>
        <w:ind w:left="0"/>
        <w:rPr>
          <w:rFonts w:ascii="Arial" w:hAnsi="Arial" w:cs="Arial"/>
          <w:b/>
          <w:bCs/>
          <w:sz w:val="24"/>
          <w:szCs w:val="24"/>
        </w:rPr>
      </w:pPr>
      <w:r w:rsidRPr="00CA4367">
        <w:rPr>
          <w:rFonts w:ascii="Arial" w:hAnsi="Arial" w:cs="Arial"/>
          <w:b/>
          <w:bCs/>
          <w:sz w:val="24"/>
          <w:szCs w:val="24"/>
        </w:rPr>
        <w:t xml:space="preserve">What </w:t>
      </w:r>
      <w:proofErr w:type="gramStart"/>
      <w:r w:rsidRPr="00CA4367">
        <w:rPr>
          <w:rFonts w:ascii="Arial" w:hAnsi="Arial" w:cs="Arial"/>
          <w:b/>
          <w:bCs/>
          <w:sz w:val="24"/>
          <w:szCs w:val="24"/>
        </w:rPr>
        <w:t>are</w:t>
      </w:r>
      <w:proofErr w:type="gramEnd"/>
      <w:r w:rsidRPr="00CA4367">
        <w:rPr>
          <w:rFonts w:ascii="Arial" w:hAnsi="Arial" w:cs="Arial"/>
          <w:b/>
          <w:bCs/>
          <w:sz w:val="24"/>
          <w:szCs w:val="24"/>
        </w:rPr>
        <w:t xml:space="preserve"> the common misalignments of the apex pose and demo poses?</w:t>
      </w:r>
    </w:p>
    <w:p w14:paraId="11A769C9" w14:textId="77777777" w:rsidR="00057F0D" w:rsidRPr="00CA4367" w:rsidRDefault="00057F0D" w:rsidP="00057F0D">
      <w:pPr>
        <w:pStyle w:val="ListParagraph"/>
        <w:spacing w:after="0" w:line="480" w:lineRule="auto"/>
        <w:ind w:left="0"/>
        <w:rPr>
          <w:rFonts w:ascii="Arial" w:hAnsi="Arial" w:cs="Arial"/>
          <w:b/>
          <w:bCs/>
          <w:sz w:val="24"/>
          <w:szCs w:val="24"/>
        </w:rPr>
      </w:pPr>
    </w:p>
    <w:p w14:paraId="5E91F638" w14:textId="77777777" w:rsidR="00057F0D" w:rsidRPr="00CA4367" w:rsidRDefault="00057F0D" w:rsidP="00057F0D">
      <w:pPr>
        <w:pStyle w:val="ListParagraph"/>
        <w:spacing w:after="0" w:line="480" w:lineRule="auto"/>
        <w:ind w:left="0"/>
        <w:rPr>
          <w:rFonts w:ascii="Arial" w:hAnsi="Arial" w:cs="Arial"/>
          <w:b/>
          <w:bCs/>
          <w:sz w:val="24"/>
          <w:szCs w:val="24"/>
        </w:rPr>
      </w:pPr>
      <w:r w:rsidRPr="00CA4367">
        <w:rPr>
          <w:rFonts w:ascii="Arial" w:hAnsi="Arial" w:cs="Arial"/>
          <w:b/>
          <w:bCs/>
          <w:sz w:val="24"/>
          <w:szCs w:val="24"/>
        </w:rPr>
        <w:t>Sequence of the practice</w:t>
      </w:r>
    </w:p>
    <w:p w14:paraId="209FB702" w14:textId="77777777" w:rsidR="00057F0D" w:rsidRPr="00CA4367" w:rsidRDefault="00057F0D" w:rsidP="00057F0D">
      <w:pPr>
        <w:pStyle w:val="ListParagraph"/>
        <w:numPr>
          <w:ilvl w:val="0"/>
          <w:numId w:val="1"/>
        </w:numPr>
        <w:spacing w:after="0" w:line="240" w:lineRule="auto"/>
        <w:rPr>
          <w:rFonts w:ascii="Arial" w:hAnsi="Arial" w:cs="Arial"/>
          <w:sz w:val="24"/>
          <w:szCs w:val="24"/>
        </w:rPr>
      </w:pPr>
      <w:r w:rsidRPr="00CA4367">
        <w:rPr>
          <w:rFonts w:ascii="Arial" w:hAnsi="Arial" w:cs="Arial"/>
          <w:sz w:val="24"/>
          <w:szCs w:val="24"/>
        </w:rPr>
        <w:t>Warm-ups</w:t>
      </w:r>
    </w:p>
    <w:p w14:paraId="2A3C9A73" w14:textId="77777777" w:rsidR="00057F0D" w:rsidRPr="00CA4367" w:rsidRDefault="00057F0D" w:rsidP="00057F0D">
      <w:pPr>
        <w:pStyle w:val="ListParagraph"/>
        <w:numPr>
          <w:ilvl w:val="0"/>
          <w:numId w:val="1"/>
        </w:numPr>
        <w:spacing w:after="0" w:line="240" w:lineRule="auto"/>
        <w:rPr>
          <w:rFonts w:ascii="Arial" w:hAnsi="Arial" w:cs="Arial"/>
          <w:sz w:val="24"/>
          <w:szCs w:val="24"/>
        </w:rPr>
      </w:pPr>
      <w:r w:rsidRPr="00CA4367">
        <w:rPr>
          <w:rFonts w:ascii="Arial" w:hAnsi="Arial" w:cs="Arial"/>
          <w:sz w:val="24"/>
          <w:szCs w:val="24"/>
        </w:rPr>
        <w:t>Prep for the apex pose</w:t>
      </w:r>
    </w:p>
    <w:p w14:paraId="71FDF5A1" w14:textId="77777777" w:rsidR="00057F0D" w:rsidRPr="00CA4367" w:rsidRDefault="00057F0D" w:rsidP="00057F0D">
      <w:pPr>
        <w:pStyle w:val="ListParagraph"/>
        <w:numPr>
          <w:ilvl w:val="0"/>
          <w:numId w:val="1"/>
        </w:numPr>
        <w:spacing w:after="0" w:line="240" w:lineRule="auto"/>
        <w:rPr>
          <w:rFonts w:ascii="Arial" w:hAnsi="Arial" w:cs="Arial"/>
          <w:sz w:val="24"/>
          <w:szCs w:val="24"/>
        </w:rPr>
      </w:pPr>
      <w:r w:rsidRPr="00CA4367">
        <w:rPr>
          <w:rFonts w:ascii="Arial" w:hAnsi="Arial" w:cs="Arial"/>
          <w:sz w:val="24"/>
          <w:szCs w:val="24"/>
        </w:rPr>
        <w:t xml:space="preserve">Apex </w:t>
      </w:r>
      <w:proofErr w:type="gramStart"/>
      <w:r w:rsidRPr="00CA4367">
        <w:rPr>
          <w:rFonts w:ascii="Arial" w:hAnsi="Arial" w:cs="Arial"/>
          <w:sz w:val="24"/>
          <w:szCs w:val="24"/>
        </w:rPr>
        <w:t>pose</w:t>
      </w:r>
      <w:proofErr w:type="gramEnd"/>
    </w:p>
    <w:p w14:paraId="36C5291C" w14:textId="77777777" w:rsidR="00057F0D" w:rsidRPr="00CA4367" w:rsidRDefault="00057F0D" w:rsidP="00057F0D">
      <w:pPr>
        <w:pStyle w:val="ListParagraph"/>
        <w:numPr>
          <w:ilvl w:val="0"/>
          <w:numId w:val="1"/>
        </w:numPr>
        <w:spacing w:after="0" w:line="240" w:lineRule="auto"/>
        <w:rPr>
          <w:rFonts w:ascii="Arial" w:hAnsi="Arial" w:cs="Arial"/>
          <w:sz w:val="24"/>
          <w:szCs w:val="24"/>
        </w:rPr>
      </w:pPr>
      <w:r w:rsidRPr="00CA4367">
        <w:rPr>
          <w:rFonts w:ascii="Arial" w:hAnsi="Arial" w:cs="Arial"/>
          <w:sz w:val="24"/>
          <w:szCs w:val="24"/>
        </w:rPr>
        <w:t>Cool Down</w:t>
      </w:r>
    </w:p>
    <w:p w14:paraId="44C6E852" w14:textId="77777777" w:rsidR="00057F0D" w:rsidRPr="00CA4367" w:rsidRDefault="00057F0D" w:rsidP="00057F0D">
      <w:pPr>
        <w:pStyle w:val="ListParagraph"/>
        <w:numPr>
          <w:ilvl w:val="0"/>
          <w:numId w:val="1"/>
        </w:numPr>
        <w:spacing w:after="0" w:line="240" w:lineRule="auto"/>
        <w:rPr>
          <w:rFonts w:ascii="Arial" w:hAnsi="Arial" w:cs="Arial"/>
          <w:sz w:val="24"/>
          <w:szCs w:val="24"/>
        </w:rPr>
      </w:pPr>
      <w:r w:rsidRPr="00CA4367">
        <w:rPr>
          <w:rFonts w:ascii="Arial" w:hAnsi="Arial" w:cs="Arial"/>
          <w:sz w:val="24"/>
          <w:szCs w:val="24"/>
        </w:rPr>
        <w:t>Savasana</w:t>
      </w:r>
    </w:p>
    <w:p w14:paraId="3C0F3C8A" w14:textId="77777777" w:rsidR="0046738A" w:rsidRPr="00CA4367" w:rsidRDefault="0046738A" w:rsidP="0046738A">
      <w:pPr>
        <w:pStyle w:val="ListParagraph"/>
        <w:spacing w:after="0" w:line="240" w:lineRule="auto"/>
        <w:ind w:left="0"/>
        <w:rPr>
          <w:rFonts w:ascii="Arial" w:hAnsi="Arial" w:cs="Arial"/>
          <w:sz w:val="24"/>
          <w:szCs w:val="24"/>
        </w:rPr>
      </w:pPr>
    </w:p>
    <w:p w14:paraId="47942880" w14:textId="77777777" w:rsidR="0046738A" w:rsidRPr="00CA4367" w:rsidRDefault="0046738A" w:rsidP="0046738A">
      <w:pPr>
        <w:pStyle w:val="ListParagraph"/>
        <w:spacing w:after="0" w:line="240" w:lineRule="auto"/>
        <w:ind w:left="0"/>
        <w:rPr>
          <w:rFonts w:ascii="Arial" w:hAnsi="Arial" w:cs="Arial"/>
          <w:sz w:val="24"/>
          <w:szCs w:val="24"/>
        </w:rPr>
      </w:pPr>
    </w:p>
    <w:p w14:paraId="19E296DC" w14:textId="77777777" w:rsidR="0046738A" w:rsidRPr="00CA4367" w:rsidRDefault="0046738A" w:rsidP="0046738A">
      <w:pPr>
        <w:pStyle w:val="ListParagraph"/>
        <w:spacing w:after="0" w:line="240" w:lineRule="auto"/>
        <w:ind w:left="0"/>
        <w:rPr>
          <w:rFonts w:ascii="Arial" w:hAnsi="Arial" w:cs="Arial"/>
          <w:sz w:val="24"/>
          <w:szCs w:val="24"/>
        </w:rPr>
      </w:pPr>
    </w:p>
    <w:p w14:paraId="24C24007" w14:textId="77777777" w:rsidR="0046738A" w:rsidRPr="00CA4367" w:rsidRDefault="0046738A" w:rsidP="0046738A">
      <w:pPr>
        <w:jc w:val="center"/>
        <w:rPr>
          <w:rFonts w:ascii="Arial" w:hAnsi="Arial" w:cs="Arial"/>
          <w:b/>
        </w:rPr>
      </w:pPr>
      <w:r w:rsidRPr="00CA4367">
        <w:rPr>
          <w:rFonts w:ascii="Arial" w:hAnsi="Arial" w:cs="Arial"/>
          <w:b/>
        </w:rPr>
        <w:t>SEQUENCING</w:t>
      </w:r>
    </w:p>
    <w:p w14:paraId="4B1F18AB" w14:textId="77777777" w:rsidR="0046738A" w:rsidRPr="00CA4367" w:rsidRDefault="0046738A" w:rsidP="0046738A">
      <w:pPr>
        <w:rPr>
          <w:rFonts w:ascii="Arial" w:hAnsi="Arial" w:cs="Arial"/>
          <w:i/>
        </w:rPr>
      </w:pPr>
      <w:r w:rsidRPr="00CA4367">
        <w:rPr>
          <w:rFonts w:ascii="Arial" w:hAnsi="Arial" w:cs="Arial"/>
          <w:i/>
        </w:rPr>
        <w:t>[regarding Krama as applied to Asana]</w:t>
      </w:r>
    </w:p>
    <w:p w14:paraId="030246F2" w14:textId="77777777" w:rsidR="0046738A" w:rsidRPr="00CA4367" w:rsidRDefault="0046738A" w:rsidP="0046738A">
      <w:pPr>
        <w:rPr>
          <w:rFonts w:ascii="Arial" w:hAnsi="Arial" w:cs="Arial"/>
        </w:rPr>
      </w:pPr>
      <w:r w:rsidRPr="00CA4367">
        <w:rPr>
          <w:rFonts w:ascii="Arial" w:hAnsi="Arial" w:cs="Arial"/>
        </w:rPr>
        <w:t xml:space="preserve">Hatha Yoga is all about sequences…..and the understanding of how to move the body such that you maximize the flow of the life sustaining, life recreating, life enhancing, life maximizing flow of the Divine energy through the body such that </w:t>
      </w:r>
      <w:r w:rsidRPr="00CA4367">
        <w:rPr>
          <w:rFonts w:ascii="Arial" w:hAnsi="Arial" w:cs="Arial"/>
        </w:rPr>
        <w:lastRenderedPageBreak/>
        <w:t>intelligence blossoms, the senses come alive, the clarity and luminosity of the energies of the body are all enhanced and stabilized and harmonized, and there is created that incredible space of balance that we recognize as Yoga.</w:t>
      </w:r>
      <w:r w:rsidRPr="00CA4367">
        <w:rPr>
          <w:rFonts w:ascii="Arial" w:hAnsi="Arial" w:cs="Arial"/>
        </w:rPr>
        <w:tab/>
        <w:t>~~Paul Muller Ortega</w:t>
      </w:r>
    </w:p>
    <w:p w14:paraId="096857D5" w14:textId="77777777" w:rsidR="0046738A" w:rsidRPr="00CA4367" w:rsidRDefault="0046738A" w:rsidP="0046738A">
      <w:pPr>
        <w:rPr>
          <w:rFonts w:ascii="Arial" w:hAnsi="Arial" w:cs="Arial"/>
        </w:rPr>
      </w:pPr>
    </w:p>
    <w:p w14:paraId="02FE366A" w14:textId="77777777" w:rsidR="0046738A" w:rsidRPr="00CA4367" w:rsidRDefault="0046738A" w:rsidP="0046738A">
      <w:pPr>
        <w:rPr>
          <w:rFonts w:ascii="Arial" w:eastAsia="Calibri" w:hAnsi="Arial" w:cs="Arial"/>
        </w:rPr>
      </w:pPr>
      <w:r w:rsidRPr="00CA4367">
        <w:rPr>
          <w:rFonts w:ascii="Arial" w:eastAsia="Calibri" w:hAnsi="Arial" w:cs="Arial"/>
        </w:rPr>
        <w:t xml:space="preserve">How do YOU normally sequence a class? </w:t>
      </w:r>
    </w:p>
    <w:p w14:paraId="6D7A352C" w14:textId="77777777" w:rsidR="0046738A" w:rsidRPr="00CA4367" w:rsidRDefault="0046738A" w:rsidP="0046738A">
      <w:pPr>
        <w:rPr>
          <w:rFonts w:ascii="Arial" w:eastAsia="Calibri" w:hAnsi="Arial" w:cs="Arial"/>
        </w:rPr>
      </w:pPr>
      <w:r w:rsidRPr="00CA4367">
        <w:rPr>
          <w:rFonts w:ascii="Arial" w:eastAsia="Calibri" w:hAnsi="Arial" w:cs="Arial"/>
        </w:rPr>
        <w:t>(Poets, Engineers and Athletes prefer different doorways in to sequencing)</w:t>
      </w:r>
    </w:p>
    <w:p w14:paraId="0456BE2C" w14:textId="77777777" w:rsidR="0046738A" w:rsidRPr="00CA4367" w:rsidRDefault="0046738A" w:rsidP="0046738A">
      <w:pPr>
        <w:rPr>
          <w:rFonts w:ascii="Arial" w:eastAsia="Calibri" w:hAnsi="Arial" w:cs="Arial"/>
        </w:rPr>
      </w:pPr>
    </w:p>
    <w:p w14:paraId="0ECA51C3" w14:textId="77777777" w:rsidR="0046738A" w:rsidRPr="00CA4367" w:rsidRDefault="0046738A" w:rsidP="0046738A">
      <w:pPr>
        <w:rPr>
          <w:rFonts w:ascii="Arial" w:eastAsia="Calibri" w:hAnsi="Arial" w:cs="Arial"/>
        </w:rPr>
      </w:pPr>
      <w:r w:rsidRPr="00CA4367">
        <w:rPr>
          <w:rFonts w:ascii="Arial" w:eastAsia="Calibri" w:hAnsi="Arial" w:cs="Arial"/>
        </w:rPr>
        <w:t xml:space="preserve">Some questions to ask yourself when building a Sequence </w:t>
      </w:r>
    </w:p>
    <w:p w14:paraId="02AF6D07" w14:textId="77777777" w:rsidR="0046738A" w:rsidRPr="00CA4367" w:rsidRDefault="0046738A" w:rsidP="0046738A">
      <w:pPr>
        <w:numPr>
          <w:ilvl w:val="0"/>
          <w:numId w:val="4"/>
        </w:numPr>
        <w:rPr>
          <w:rFonts w:ascii="Arial" w:eastAsia="Calibri" w:hAnsi="Arial" w:cs="Arial"/>
        </w:rPr>
      </w:pPr>
      <w:r w:rsidRPr="00CA4367">
        <w:rPr>
          <w:rFonts w:ascii="Arial" w:eastAsia="Calibri" w:hAnsi="Arial" w:cs="Arial"/>
        </w:rPr>
        <w:t xml:space="preserve">What am I trying to accomplish in this class? </w:t>
      </w:r>
    </w:p>
    <w:p w14:paraId="1EF64816" w14:textId="77777777" w:rsidR="0046738A" w:rsidRPr="00CA4367" w:rsidRDefault="0046738A" w:rsidP="0046738A">
      <w:pPr>
        <w:numPr>
          <w:ilvl w:val="0"/>
          <w:numId w:val="4"/>
        </w:numPr>
        <w:rPr>
          <w:rFonts w:ascii="Arial" w:eastAsia="Calibri" w:hAnsi="Arial" w:cs="Arial"/>
        </w:rPr>
      </w:pPr>
      <w:r w:rsidRPr="00CA4367">
        <w:rPr>
          <w:rFonts w:ascii="Arial" w:eastAsia="Calibri" w:hAnsi="Arial" w:cs="Arial"/>
        </w:rPr>
        <w:t xml:space="preserve">In what poses does that come easily? </w:t>
      </w:r>
    </w:p>
    <w:p w14:paraId="693843B7" w14:textId="77777777" w:rsidR="0046738A" w:rsidRPr="00CA4367" w:rsidRDefault="0046738A" w:rsidP="0046738A">
      <w:pPr>
        <w:numPr>
          <w:ilvl w:val="0"/>
          <w:numId w:val="4"/>
        </w:numPr>
        <w:rPr>
          <w:rFonts w:ascii="Arial" w:eastAsia="Calibri" w:hAnsi="Arial" w:cs="Arial"/>
        </w:rPr>
      </w:pPr>
      <w:r w:rsidRPr="00CA4367">
        <w:rPr>
          <w:rFonts w:ascii="Arial" w:eastAsia="Calibri" w:hAnsi="Arial" w:cs="Arial"/>
        </w:rPr>
        <w:t xml:space="preserve">In what poses do I get that for free? Or more automatically? </w:t>
      </w:r>
    </w:p>
    <w:p w14:paraId="2E8ABE84" w14:textId="77777777" w:rsidR="0046738A" w:rsidRPr="00CA4367" w:rsidRDefault="0046738A" w:rsidP="0046738A">
      <w:pPr>
        <w:numPr>
          <w:ilvl w:val="0"/>
          <w:numId w:val="4"/>
        </w:numPr>
        <w:rPr>
          <w:rFonts w:ascii="Arial" w:eastAsia="Calibri" w:hAnsi="Arial" w:cs="Arial"/>
        </w:rPr>
      </w:pPr>
      <w:r w:rsidRPr="00CA4367">
        <w:rPr>
          <w:rFonts w:ascii="Arial" w:eastAsia="Calibri" w:hAnsi="Arial" w:cs="Arial"/>
        </w:rPr>
        <w:t>In what poses, when I get the UPA or action or philosophical nuggets that I am teaching, does a breakthrough occur-­</w:t>
      </w:r>
      <w:r w:rsidRPr="00CA4367">
        <w:rPr>
          <w:rFonts w:ascii="Noteworthy Light" w:eastAsia="Calibri" w:hAnsi="Noteworthy Light" w:cs="Noteworthy Light"/>
        </w:rPr>
        <w:t>‐</w:t>
      </w:r>
      <w:r w:rsidRPr="00CA4367">
        <w:rPr>
          <w:rFonts w:ascii="Arial" w:eastAsia="Calibri" w:hAnsi="Arial" w:cs="Arial"/>
        </w:rPr>
        <w:t xml:space="preserve"> the pose deepens, the pose is possible, the heart opens, pain is alleviated, injury heals, </w:t>
      </w:r>
    </w:p>
    <w:p w14:paraId="1BBB8B2C" w14:textId="77777777" w:rsidR="0046738A" w:rsidRPr="00CA4367" w:rsidRDefault="0046738A" w:rsidP="0046738A">
      <w:pPr>
        <w:numPr>
          <w:ilvl w:val="0"/>
          <w:numId w:val="4"/>
        </w:numPr>
        <w:rPr>
          <w:rFonts w:ascii="Arial" w:eastAsia="Calibri" w:hAnsi="Arial" w:cs="Arial"/>
        </w:rPr>
      </w:pPr>
      <w:r w:rsidRPr="00CA4367">
        <w:rPr>
          <w:rFonts w:ascii="Arial" w:eastAsia="Calibri" w:hAnsi="Arial" w:cs="Arial"/>
        </w:rPr>
        <w:t xml:space="preserve">In what poses does the UPA or action solve the common misalignment? </w:t>
      </w:r>
    </w:p>
    <w:p w14:paraId="04D6D9D3" w14:textId="77777777" w:rsidR="0046738A" w:rsidRPr="00CA4367" w:rsidRDefault="0046738A" w:rsidP="0046738A">
      <w:pPr>
        <w:numPr>
          <w:ilvl w:val="0"/>
          <w:numId w:val="4"/>
        </w:numPr>
        <w:rPr>
          <w:rFonts w:ascii="Arial" w:eastAsia="Calibri" w:hAnsi="Arial" w:cs="Arial"/>
        </w:rPr>
      </w:pPr>
      <w:r w:rsidRPr="00CA4367">
        <w:rPr>
          <w:rFonts w:ascii="Arial" w:eastAsia="Calibri" w:hAnsi="Arial" w:cs="Arial"/>
        </w:rPr>
        <w:t xml:space="preserve">What level class am I sequencing for? What syllabus am I working on? </w:t>
      </w:r>
    </w:p>
    <w:p w14:paraId="416F2807" w14:textId="77777777" w:rsidR="0046738A" w:rsidRPr="00CA4367" w:rsidRDefault="0046738A" w:rsidP="0046738A">
      <w:pPr>
        <w:numPr>
          <w:ilvl w:val="0"/>
          <w:numId w:val="4"/>
        </w:numPr>
        <w:rPr>
          <w:rFonts w:ascii="Arial" w:hAnsi="Arial" w:cs="Arial"/>
        </w:rPr>
      </w:pPr>
      <w:r w:rsidRPr="00CA4367">
        <w:rPr>
          <w:rFonts w:ascii="Arial" w:eastAsia="Calibri" w:hAnsi="Arial" w:cs="Arial"/>
        </w:rPr>
        <w:t xml:space="preserve">What will I do </w:t>
      </w:r>
      <w:r w:rsidRPr="00CA4367">
        <w:rPr>
          <w:rFonts w:ascii="Arial" w:hAnsi="Arial" w:cs="Arial"/>
        </w:rPr>
        <w:t>if a drop-in comes – someone who is completely unfamiliar with the studio or what I’ve been teaching? Or if a new student comes?</w:t>
      </w:r>
    </w:p>
    <w:p w14:paraId="605F6D1B" w14:textId="77777777" w:rsidR="0046738A" w:rsidRPr="00CA4367" w:rsidRDefault="0046738A" w:rsidP="0046738A">
      <w:pPr>
        <w:rPr>
          <w:rFonts w:ascii="Arial" w:eastAsia="Calibri" w:hAnsi="Arial" w:cs="Arial"/>
        </w:rPr>
      </w:pPr>
    </w:p>
    <w:p w14:paraId="7BCADC5A" w14:textId="77777777" w:rsidR="00571DBA" w:rsidRDefault="00571DBA" w:rsidP="0046738A">
      <w:pPr>
        <w:rPr>
          <w:rFonts w:ascii="Arial" w:eastAsia="Calibri" w:hAnsi="Arial" w:cs="Arial"/>
          <w:b/>
        </w:rPr>
      </w:pPr>
    </w:p>
    <w:p w14:paraId="47E99979" w14:textId="37C57F62" w:rsidR="0046738A" w:rsidRPr="00CA4367" w:rsidRDefault="0046738A" w:rsidP="0046738A">
      <w:pPr>
        <w:rPr>
          <w:rFonts w:ascii="Arial" w:eastAsia="Calibri" w:hAnsi="Arial" w:cs="Arial"/>
          <w:b/>
        </w:rPr>
      </w:pPr>
      <w:r w:rsidRPr="00CA4367">
        <w:rPr>
          <w:rFonts w:ascii="Arial" w:eastAsia="Calibri" w:hAnsi="Arial" w:cs="Arial"/>
          <w:b/>
        </w:rPr>
        <w:t xml:space="preserve">Three </w:t>
      </w:r>
      <w:r w:rsidR="00761050">
        <w:rPr>
          <w:rFonts w:ascii="Arial" w:eastAsia="Calibri" w:hAnsi="Arial" w:cs="Arial"/>
          <w:b/>
        </w:rPr>
        <w:t>Possible</w:t>
      </w:r>
      <w:r w:rsidRPr="00CA4367">
        <w:rPr>
          <w:rFonts w:ascii="Arial" w:eastAsia="Calibri" w:hAnsi="Arial" w:cs="Arial"/>
          <w:b/>
        </w:rPr>
        <w:t xml:space="preserve"> Ways to Sequence </w:t>
      </w:r>
    </w:p>
    <w:p w14:paraId="67B189AD" w14:textId="77777777" w:rsidR="0046738A" w:rsidRPr="00CA4367" w:rsidRDefault="0046738A" w:rsidP="0023378A">
      <w:pPr>
        <w:numPr>
          <w:ilvl w:val="0"/>
          <w:numId w:val="9"/>
        </w:numPr>
        <w:rPr>
          <w:rFonts w:ascii="Arial" w:eastAsia="Calibri" w:hAnsi="Arial" w:cs="Arial"/>
        </w:rPr>
      </w:pPr>
      <w:r w:rsidRPr="00CA4367">
        <w:rPr>
          <w:rFonts w:ascii="Arial" w:eastAsia="Calibri" w:hAnsi="Arial" w:cs="Arial"/>
        </w:rPr>
        <w:t xml:space="preserve">UPA </w:t>
      </w:r>
    </w:p>
    <w:p w14:paraId="20FBA012" w14:textId="77777777" w:rsidR="0046738A" w:rsidRPr="00CA4367" w:rsidRDefault="0046738A" w:rsidP="0023378A">
      <w:pPr>
        <w:numPr>
          <w:ilvl w:val="0"/>
          <w:numId w:val="9"/>
        </w:numPr>
        <w:rPr>
          <w:rFonts w:ascii="Arial" w:eastAsia="Calibri" w:hAnsi="Arial" w:cs="Arial"/>
        </w:rPr>
      </w:pPr>
      <w:r w:rsidRPr="00CA4367">
        <w:rPr>
          <w:rFonts w:ascii="Arial" w:eastAsia="Calibri" w:hAnsi="Arial" w:cs="Arial"/>
        </w:rPr>
        <w:t xml:space="preserve">Heart Based Theme </w:t>
      </w:r>
    </w:p>
    <w:p w14:paraId="70388D6E" w14:textId="77777777" w:rsidR="0046738A" w:rsidRPr="00CA4367" w:rsidRDefault="0046738A" w:rsidP="0023378A">
      <w:pPr>
        <w:numPr>
          <w:ilvl w:val="0"/>
          <w:numId w:val="9"/>
        </w:numPr>
        <w:rPr>
          <w:rFonts w:ascii="Arial" w:eastAsia="Calibri" w:hAnsi="Arial" w:cs="Arial"/>
        </w:rPr>
      </w:pPr>
      <w:r w:rsidRPr="00CA4367">
        <w:rPr>
          <w:rFonts w:ascii="Arial" w:eastAsia="Calibri" w:hAnsi="Arial" w:cs="Arial"/>
        </w:rPr>
        <w:t xml:space="preserve">Peak Pose </w:t>
      </w:r>
    </w:p>
    <w:p w14:paraId="4496AC52" w14:textId="77777777" w:rsidR="0046738A" w:rsidRPr="00CA4367" w:rsidRDefault="0046738A" w:rsidP="0046738A">
      <w:pPr>
        <w:rPr>
          <w:rFonts w:ascii="Arial" w:eastAsia="Calibri" w:hAnsi="Arial" w:cs="Arial"/>
        </w:rPr>
      </w:pPr>
    </w:p>
    <w:p w14:paraId="635DAD43" w14:textId="20DEB938" w:rsidR="0046738A" w:rsidRPr="00CA4367" w:rsidRDefault="0023378A" w:rsidP="0046738A">
      <w:pPr>
        <w:rPr>
          <w:rFonts w:ascii="Arial" w:eastAsia="Calibri" w:hAnsi="Arial" w:cs="Arial"/>
        </w:rPr>
      </w:pPr>
      <w:r w:rsidRPr="00CA4367">
        <w:rPr>
          <w:rFonts w:ascii="Arial" w:eastAsia="Calibri" w:hAnsi="Arial" w:cs="Arial"/>
          <w:b/>
        </w:rPr>
        <w:t xml:space="preserve">1. </w:t>
      </w:r>
      <w:r w:rsidR="0046738A" w:rsidRPr="00CA4367">
        <w:rPr>
          <w:rFonts w:ascii="Arial" w:eastAsia="Calibri" w:hAnsi="Arial" w:cs="Arial"/>
          <w:b/>
        </w:rPr>
        <w:t>Teaching to a UPA using the General Template</w:t>
      </w:r>
      <w:r w:rsidR="0046738A" w:rsidRPr="00CA4367">
        <w:rPr>
          <w:rFonts w:ascii="Arial" w:eastAsia="Calibri" w:hAnsi="Arial" w:cs="Arial"/>
        </w:rPr>
        <w:t>-­</w:t>
      </w:r>
      <w:r w:rsidR="0046738A" w:rsidRPr="00CA4367">
        <w:rPr>
          <w:rFonts w:ascii="Noteworthy Light" w:eastAsia="Calibri" w:hAnsi="Noteworthy Light" w:cs="Noteworthy Light"/>
        </w:rPr>
        <w:t>‐</w:t>
      </w:r>
      <w:r w:rsidR="0046738A" w:rsidRPr="00CA4367">
        <w:rPr>
          <w:rFonts w:ascii="Arial" w:eastAsia="Calibri" w:hAnsi="Arial" w:cs="Arial"/>
        </w:rPr>
        <w:t xml:space="preserve"> this template exists within the overall context of the Template in the Anusara Yoga TT Manual </w:t>
      </w:r>
    </w:p>
    <w:p w14:paraId="1BCCDDA0" w14:textId="77777777" w:rsidR="0046738A" w:rsidRPr="00CA4367" w:rsidRDefault="0046738A" w:rsidP="0046738A">
      <w:pPr>
        <w:rPr>
          <w:rFonts w:ascii="Arial" w:eastAsia="Calibri" w:hAnsi="Arial" w:cs="Arial"/>
        </w:rPr>
      </w:pPr>
    </w:p>
    <w:p w14:paraId="1D5F0763" w14:textId="77777777" w:rsidR="0046738A" w:rsidRPr="00CA4367" w:rsidRDefault="0046738A" w:rsidP="0046738A">
      <w:pPr>
        <w:rPr>
          <w:rFonts w:ascii="Arial" w:eastAsia="Calibri" w:hAnsi="Arial" w:cs="Arial"/>
          <w:b/>
        </w:rPr>
      </w:pPr>
      <w:r w:rsidRPr="00CA4367">
        <w:rPr>
          <w:rFonts w:ascii="Arial" w:eastAsia="Calibri" w:hAnsi="Arial" w:cs="Arial"/>
          <w:b/>
        </w:rPr>
        <w:t xml:space="preserve">Muscle Energy Example: </w:t>
      </w:r>
    </w:p>
    <w:p w14:paraId="61AB26A5" w14:textId="77777777" w:rsidR="0046738A" w:rsidRPr="00CA4367" w:rsidRDefault="0046738A" w:rsidP="0046738A">
      <w:pPr>
        <w:rPr>
          <w:rFonts w:ascii="Arial" w:eastAsia="Calibri" w:hAnsi="Arial" w:cs="Arial"/>
        </w:rPr>
      </w:pPr>
      <w:r w:rsidRPr="00CA4367">
        <w:rPr>
          <w:rFonts w:ascii="Arial" w:eastAsia="Calibri" w:hAnsi="Arial" w:cs="Arial"/>
        </w:rPr>
        <w:t>WELCOME –THEME – CENTER – INVOCATION – WARM-UP</w:t>
      </w:r>
    </w:p>
    <w:p w14:paraId="7DF6854B" w14:textId="77777777" w:rsidR="0046738A" w:rsidRPr="00CA4367" w:rsidRDefault="0046738A" w:rsidP="0046738A">
      <w:pPr>
        <w:rPr>
          <w:rFonts w:ascii="Arial" w:eastAsia="Calibri" w:hAnsi="Arial" w:cs="Arial"/>
        </w:rPr>
      </w:pPr>
      <w:r w:rsidRPr="00CA4367">
        <w:rPr>
          <w:rFonts w:ascii="Arial" w:eastAsia="Calibri" w:hAnsi="Arial" w:cs="Arial"/>
        </w:rPr>
        <w:t xml:space="preserve">Hug the Muscles to the Bone </w:t>
      </w:r>
    </w:p>
    <w:p w14:paraId="75648A06" w14:textId="77777777" w:rsidR="0046738A" w:rsidRPr="00CA4367" w:rsidRDefault="0046738A" w:rsidP="0046738A">
      <w:pPr>
        <w:rPr>
          <w:rFonts w:ascii="Arial" w:eastAsia="Calibri" w:hAnsi="Arial" w:cs="Arial"/>
        </w:rPr>
      </w:pPr>
      <w:r w:rsidRPr="00CA4367">
        <w:rPr>
          <w:rFonts w:ascii="Arial" w:eastAsia="Calibri" w:hAnsi="Arial" w:cs="Arial"/>
        </w:rPr>
        <w:t xml:space="preserve">1. </w:t>
      </w:r>
    </w:p>
    <w:p w14:paraId="2D100B15" w14:textId="77777777" w:rsidR="0046738A" w:rsidRPr="00CA4367" w:rsidRDefault="0046738A" w:rsidP="0046738A">
      <w:pPr>
        <w:rPr>
          <w:rFonts w:ascii="Arial" w:eastAsia="Calibri" w:hAnsi="Arial" w:cs="Arial"/>
        </w:rPr>
      </w:pPr>
      <w:r w:rsidRPr="00CA4367">
        <w:rPr>
          <w:rFonts w:ascii="Arial" w:eastAsia="Calibri" w:hAnsi="Arial" w:cs="Arial"/>
        </w:rPr>
        <w:t xml:space="preserve">2. </w:t>
      </w:r>
    </w:p>
    <w:p w14:paraId="5B85E4B1" w14:textId="77777777" w:rsidR="0046738A" w:rsidRPr="00CA4367" w:rsidRDefault="0046738A" w:rsidP="0046738A">
      <w:pPr>
        <w:rPr>
          <w:rFonts w:ascii="Arial" w:eastAsia="Calibri" w:hAnsi="Arial" w:cs="Arial"/>
        </w:rPr>
      </w:pPr>
      <w:r w:rsidRPr="00CA4367">
        <w:rPr>
          <w:rFonts w:ascii="Arial" w:eastAsia="Calibri" w:hAnsi="Arial" w:cs="Arial"/>
        </w:rPr>
        <w:t xml:space="preserve">3. </w:t>
      </w:r>
    </w:p>
    <w:p w14:paraId="3AA33FC1" w14:textId="77777777" w:rsidR="0046738A" w:rsidRPr="00CA4367" w:rsidRDefault="0046738A" w:rsidP="0046738A">
      <w:pPr>
        <w:rPr>
          <w:rFonts w:ascii="Arial" w:eastAsia="Calibri" w:hAnsi="Arial" w:cs="Arial"/>
        </w:rPr>
      </w:pPr>
      <w:r w:rsidRPr="00CA4367">
        <w:rPr>
          <w:rFonts w:ascii="Arial" w:eastAsia="Calibri" w:hAnsi="Arial" w:cs="Arial"/>
        </w:rPr>
        <w:t xml:space="preserve">Draw to the Midline </w:t>
      </w:r>
    </w:p>
    <w:p w14:paraId="23D1A6B5" w14:textId="77777777" w:rsidR="0046738A" w:rsidRPr="00CA4367" w:rsidRDefault="0046738A" w:rsidP="0046738A">
      <w:pPr>
        <w:rPr>
          <w:rFonts w:ascii="Arial" w:eastAsia="Calibri" w:hAnsi="Arial" w:cs="Arial"/>
        </w:rPr>
      </w:pPr>
      <w:r w:rsidRPr="00CA4367">
        <w:rPr>
          <w:rFonts w:ascii="Arial" w:eastAsia="Calibri" w:hAnsi="Arial" w:cs="Arial"/>
        </w:rPr>
        <w:t xml:space="preserve">1. </w:t>
      </w:r>
    </w:p>
    <w:p w14:paraId="3CF52E31" w14:textId="77777777" w:rsidR="0046738A" w:rsidRPr="00CA4367" w:rsidRDefault="0046738A" w:rsidP="0046738A">
      <w:pPr>
        <w:rPr>
          <w:rFonts w:ascii="Arial" w:eastAsia="Calibri" w:hAnsi="Arial" w:cs="Arial"/>
        </w:rPr>
      </w:pPr>
      <w:r w:rsidRPr="00CA4367">
        <w:rPr>
          <w:rFonts w:ascii="Arial" w:eastAsia="Calibri" w:hAnsi="Arial" w:cs="Arial"/>
        </w:rPr>
        <w:lastRenderedPageBreak/>
        <w:t xml:space="preserve">2. </w:t>
      </w:r>
    </w:p>
    <w:p w14:paraId="24F9EFBC" w14:textId="77777777" w:rsidR="0046738A" w:rsidRPr="00CA4367" w:rsidRDefault="0046738A" w:rsidP="0046738A">
      <w:pPr>
        <w:rPr>
          <w:rFonts w:ascii="Arial" w:eastAsia="Calibri" w:hAnsi="Arial" w:cs="Arial"/>
        </w:rPr>
      </w:pPr>
      <w:r w:rsidRPr="00CA4367">
        <w:rPr>
          <w:rFonts w:ascii="Arial" w:eastAsia="Calibri" w:hAnsi="Arial" w:cs="Arial"/>
        </w:rPr>
        <w:t xml:space="preserve">3. </w:t>
      </w:r>
    </w:p>
    <w:p w14:paraId="236EC249" w14:textId="77777777" w:rsidR="0046738A" w:rsidRPr="00CA4367" w:rsidRDefault="0046738A" w:rsidP="0046738A">
      <w:pPr>
        <w:rPr>
          <w:rFonts w:ascii="Arial" w:eastAsia="Calibri" w:hAnsi="Arial" w:cs="Arial"/>
        </w:rPr>
      </w:pPr>
      <w:r w:rsidRPr="00CA4367">
        <w:rPr>
          <w:rFonts w:ascii="Arial" w:eastAsia="Calibri" w:hAnsi="Arial" w:cs="Arial"/>
        </w:rPr>
        <w:t xml:space="preserve">Draw from the Periphery to the Focal Point in the Core </w:t>
      </w:r>
    </w:p>
    <w:p w14:paraId="6B202CD4" w14:textId="77777777" w:rsidR="0046738A" w:rsidRPr="00CA4367" w:rsidRDefault="0046738A" w:rsidP="0046738A">
      <w:pPr>
        <w:rPr>
          <w:rFonts w:ascii="Arial" w:eastAsia="Calibri" w:hAnsi="Arial" w:cs="Arial"/>
        </w:rPr>
      </w:pPr>
      <w:r w:rsidRPr="00CA4367">
        <w:rPr>
          <w:rFonts w:ascii="Arial" w:eastAsia="Calibri" w:hAnsi="Arial" w:cs="Arial"/>
        </w:rPr>
        <w:t xml:space="preserve">1. </w:t>
      </w:r>
    </w:p>
    <w:p w14:paraId="4C64B7B4" w14:textId="77777777" w:rsidR="0046738A" w:rsidRPr="00CA4367" w:rsidRDefault="0046738A" w:rsidP="0046738A">
      <w:pPr>
        <w:rPr>
          <w:rFonts w:ascii="Arial" w:eastAsia="Calibri" w:hAnsi="Arial" w:cs="Arial"/>
        </w:rPr>
      </w:pPr>
      <w:r w:rsidRPr="00CA4367">
        <w:rPr>
          <w:rFonts w:ascii="Arial" w:eastAsia="Calibri" w:hAnsi="Arial" w:cs="Arial"/>
        </w:rPr>
        <w:t xml:space="preserve">2. </w:t>
      </w:r>
    </w:p>
    <w:p w14:paraId="4EE84370" w14:textId="77777777" w:rsidR="0046738A" w:rsidRPr="00CA4367" w:rsidRDefault="0046738A" w:rsidP="0046738A">
      <w:pPr>
        <w:rPr>
          <w:rFonts w:ascii="Arial" w:eastAsia="Calibri" w:hAnsi="Arial" w:cs="Arial"/>
        </w:rPr>
      </w:pPr>
      <w:r w:rsidRPr="00CA4367">
        <w:rPr>
          <w:rFonts w:ascii="Arial" w:eastAsia="Calibri" w:hAnsi="Arial" w:cs="Arial"/>
        </w:rPr>
        <w:t xml:space="preserve">3. </w:t>
      </w:r>
    </w:p>
    <w:p w14:paraId="3F7011BB" w14:textId="77777777" w:rsidR="0046738A" w:rsidRPr="00CA4367" w:rsidRDefault="0046738A" w:rsidP="0046738A">
      <w:pPr>
        <w:rPr>
          <w:rFonts w:ascii="Arial" w:eastAsia="Calibri" w:hAnsi="Arial" w:cs="Arial"/>
        </w:rPr>
      </w:pPr>
      <w:r w:rsidRPr="00CA4367">
        <w:rPr>
          <w:rFonts w:ascii="Arial" w:eastAsia="Calibri" w:hAnsi="Arial" w:cs="Arial"/>
        </w:rPr>
        <w:t xml:space="preserve">All three together, Pay off Poses </w:t>
      </w:r>
    </w:p>
    <w:p w14:paraId="4964F7F1" w14:textId="77777777" w:rsidR="0046738A" w:rsidRPr="00CA4367" w:rsidRDefault="0046738A" w:rsidP="0046738A">
      <w:pPr>
        <w:rPr>
          <w:rFonts w:ascii="Arial" w:eastAsia="Calibri" w:hAnsi="Arial" w:cs="Arial"/>
        </w:rPr>
      </w:pPr>
      <w:r w:rsidRPr="00CA4367">
        <w:rPr>
          <w:rFonts w:ascii="Arial" w:eastAsia="Calibri" w:hAnsi="Arial" w:cs="Arial"/>
        </w:rPr>
        <w:t xml:space="preserve">1. </w:t>
      </w:r>
    </w:p>
    <w:p w14:paraId="4188BD8E" w14:textId="77777777" w:rsidR="0046738A" w:rsidRPr="00CA4367" w:rsidRDefault="0046738A" w:rsidP="0046738A">
      <w:pPr>
        <w:rPr>
          <w:rFonts w:ascii="Arial" w:eastAsia="Calibri" w:hAnsi="Arial" w:cs="Arial"/>
        </w:rPr>
      </w:pPr>
      <w:r w:rsidRPr="00CA4367">
        <w:rPr>
          <w:rFonts w:ascii="Arial" w:eastAsia="Calibri" w:hAnsi="Arial" w:cs="Arial"/>
        </w:rPr>
        <w:t xml:space="preserve">2. </w:t>
      </w:r>
    </w:p>
    <w:p w14:paraId="35DCC4BB" w14:textId="77777777" w:rsidR="0046738A" w:rsidRPr="00CA4367" w:rsidRDefault="0046738A" w:rsidP="0046738A">
      <w:pPr>
        <w:rPr>
          <w:rFonts w:ascii="Arial" w:eastAsia="Calibri" w:hAnsi="Arial" w:cs="Arial"/>
        </w:rPr>
      </w:pPr>
      <w:r w:rsidRPr="00CA4367">
        <w:rPr>
          <w:rFonts w:ascii="Arial" w:eastAsia="Calibri" w:hAnsi="Arial" w:cs="Arial"/>
        </w:rPr>
        <w:t xml:space="preserve">3. </w:t>
      </w:r>
    </w:p>
    <w:p w14:paraId="71741318" w14:textId="77777777" w:rsidR="0046738A" w:rsidRPr="00CA4367" w:rsidRDefault="0046738A" w:rsidP="0046738A">
      <w:pPr>
        <w:rPr>
          <w:rFonts w:ascii="Arial" w:eastAsia="Calibri" w:hAnsi="Arial" w:cs="Arial"/>
        </w:rPr>
      </w:pPr>
      <w:r w:rsidRPr="00CA4367">
        <w:rPr>
          <w:rFonts w:ascii="Arial" w:eastAsia="Calibri" w:hAnsi="Arial" w:cs="Arial"/>
        </w:rPr>
        <w:t xml:space="preserve">Cool down </w:t>
      </w:r>
    </w:p>
    <w:p w14:paraId="0D0D85C5" w14:textId="77777777" w:rsidR="0046738A" w:rsidRPr="00CA4367" w:rsidRDefault="0046738A" w:rsidP="0046738A">
      <w:pPr>
        <w:rPr>
          <w:rFonts w:ascii="Arial" w:eastAsia="Calibri" w:hAnsi="Arial" w:cs="Arial"/>
        </w:rPr>
      </w:pPr>
      <w:r w:rsidRPr="00CA4367">
        <w:rPr>
          <w:rFonts w:ascii="Arial" w:eastAsia="Calibri" w:hAnsi="Arial" w:cs="Arial"/>
        </w:rPr>
        <w:t xml:space="preserve">1. </w:t>
      </w:r>
    </w:p>
    <w:p w14:paraId="5AD18864" w14:textId="77777777" w:rsidR="0046738A" w:rsidRPr="00CA4367" w:rsidRDefault="0046738A" w:rsidP="0046738A">
      <w:pPr>
        <w:rPr>
          <w:rFonts w:ascii="Arial" w:eastAsia="Calibri" w:hAnsi="Arial" w:cs="Arial"/>
        </w:rPr>
      </w:pPr>
      <w:r w:rsidRPr="00CA4367">
        <w:rPr>
          <w:rFonts w:ascii="Arial" w:eastAsia="Calibri" w:hAnsi="Arial" w:cs="Arial"/>
        </w:rPr>
        <w:t xml:space="preserve">2. </w:t>
      </w:r>
    </w:p>
    <w:p w14:paraId="336A5C84" w14:textId="77777777" w:rsidR="0046738A" w:rsidRPr="00CA4367" w:rsidRDefault="0046738A" w:rsidP="0046738A">
      <w:pPr>
        <w:rPr>
          <w:rFonts w:ascii="Arial" w:eastAsia="Calibri" w:hAnsi="Arial" w:cs="Arial"/>
        </w:rPr>
      </w:pPr>
      <w:r w:rsidRPr="00CA4367">
        <w:rPr>
          <w:rFonts w:ascii="Arial" w:eastAsia="Calibri" w:hAnsi="Arial" w:cs="Arial"/>
        </w:rPr>
        <w:t xml:space="preserve">3. Savasana Closing </w:t>
      </w:r>
    </w:p>
    <w:p w14:paraId="126BF4EB" w14:textId="77777777" w:rsidR="0046738A" w:rsidRPr="00CA4367" w:rsidRDefault="0046738A" w:rsidP="0046738A">
      <w:pPr>
        <w:rPr>
          <w:rFonts w:ascii="Arial" w:eastAsia="Calibri" w:hAnsi="Arial" w:cs="Arial"/>
        </w:rPr>
      </w:pPr>
    </w:p>
    <w:p w14:paraId="529FA15A" w14:textId="44A90049" w:rsidR="0046738A" w:rsidRPr="00CA4367" w:rsidRDefault="0023378A" w:rsidP="0046738A">
      <w:pPr>
        <w:rPr>
          <w:rFonts w:ascii="Arial" w:eastAsia="Calibri" w:hAnsi="Arial" w:cs="Arial"/>
        </w:rPr>
      </w:pPr>
      <w:r w:rsidRPr="00CA4367">
        <w:rPr>
          <w:rFonts w:ascii="Arial" w:eastAsia="Calibri" w:hAnsi="Arial" w:cs="Arial"/>
          <w:b/>
        </w:rPr>
        <w:t xml:space="preserve">2. </w:t>
      </w:r>
      <w:r w:rsidR="0046738A" w:rsidRPr="00CA4367">
        <w:rPr>
          <w:rFonts w:ascii="Arial" w:eastAsia="Calibri" w:hAnsi="Arial" w:cs="Arial"/>
          <w:b/>
        </w:rPr>
        <w:t>Sequencing for a Heart-­</w:t>
      </w:r>
      <w:r w:rsidR="0046738A" w:rsidRPr="00CA4367">
        <w:rPr>
          <w:rFonts w:ascii="Noteworthy Light" w:eastAsia="Calibri" w:hAnsi="Noteworthy Light" w:cs="Noteworthy Light"/>
          <w:b/>
        </w:rPr>
        <w:t>‐</w:t>
      </w:r>
      <w:r w:rsidR="0046738A" w:rsidRPr="00CA4367">
        <w:rPr>
          <w:rFonts w:ascii="Arial" w:eastAsia="Calibri" w:hAnsi="Arial" w:cs="Arial"/>
          <w:b/>
        </w:rPr>
        <w:t>based theme</w:t>
      </w:r>
      <w:r w:rsidR="0046738A" w:rsidRPr="00CA4367">
        <w:rPr>
          <w:rFonts w:ascii="Arial" w:eastAsia="Calibri" w:hAnsi="Arial" w:cs="Arial"/>
        </w:rPr>
        <w:t>-­</w:t>
      </w:r>
      <w:r w:rsidR="0046738A" w:rsidRPr="00CA4367">
        <w:rPr>
          <w:rFonts w:ascii="Noteworthy Light" w:eastAsia="Calibri" w:hAnsi="Noteworthy Light" w:cs="Noteworthy Light"/>
        </w:rPr>
        <w:t>‐</w:t>
      </w:r>
      <w:r w:rsidR="0046738A" w:rsidRPr="00CA4367">
        <w:rPr>
          <w:rFonts w:ascii="Arial" w:eastAsia="Calibri" w:hAnsi="Arial" w:cs="Arial"/>
        </w:rPr>
        <w:t xml:space="preserve"> </w:t>
      </w:r>
      <w:r w:rsidRPr="00CA4367">
        <w:rPr>
          <w:rFonts w:ascii="Arial" w:eastAsia="Calibri" w:hAnsi="Arial" w:cs="Arial"/>
        </w:rPr>
        <w:t>see “Creating a Theme” Document</w:t>
      </w:r>
    </w:p>
    <w:p w14:paraId="50FDEC8F" w14:textId="77777777" w:rsidR="0046738A" w:rsidRPr="00CA4367" w:rsidRDefault="0046738A" w:rsidP="0046738A">
      <w:pPr>
        <w:rPr>
          <w:rFonts w:ascii="Arial" w:eastAsia="Calibri" w:hAnsi="Arial" w:cs="Arial"/>
        </w:rPr>
      </w:pPr>
    </w:p>
    <w:p w14:paraId="3869153F" w14:textId="5C401195" w:rsidR="0046738A" w:rsidRPr="00CA4367" w:rsidRDefault="0023378A" w:rsidP="0046738A">
      <w:pPr>
        <w:rPr>
          <w:rFonts w:ascii="Arial" w:eastAsia="Calibri" w:hAnsi="Arial" w:cs="Arial"/>
        </w:rPr>
      </w:pPr>
      <w:r w:rsidRPr="00CA4367">
        <w:rPr>
          <w:rFonts w:ascii="Arial" w:eastAsia="Calibri" w:hAnsi="Arial" w:cs="Arial"/>
          <w:b/>
        </w:rPr>
        <w:t xml:space="preserve">3. </w:t>
      </w:r>
      <w:r w:rsidR="0046738A" w:rsidRPr="00CA4367">
        <w:rPr>
          <w:rFonts w:ascii="Arial" w:eastAsia="Calibri" w:hAnsi="Arial" w:cs="Arial"/>
          <w:b/>
        </w:rPr>
        <w:t>Sequencing to a Peak Pose</w:t>
      </w:r>
      <w:r w:rsidR="0046738A" w:rsidRPr="00CA4367">
        <w:rPr>
          <w:rFonts w:ascii="Arial" w:eastAsia="Calibri" w:hAnsi="Arial" w:cs="Arial"/>
        </w:rPr>
        <w:t>-­</w:t>
      </w:r>
      <w:r w:rsidR="0046738A" w:rsidRPr="00CA4367">
        <w:rPr>
          <w:rFonts w:ascii="Noteworthy Light" w:eastAsia="Calibri" w:hAnsi="Noteworthy Light" w:cs="Noteworthy Light"/>
        </w:rPr>
        <w:t>‐</w:t>
      </w:r>
    </w:p>
    <w:p w14:paraId="3260EFEC" w14:textId="77777777" w:rsidR="0046738A" w:rsidRPr="00CA4367" w:rsidRDefault="0046738A" w:rsidP="0046738A">
      <w:pPr>
        <w:numPr>
          <w:ilvl w:val="0"/>
          <w:numId w:val="2"/>
        </w:numPr>
        <w:rPr>
          <w:rFonts w:ascii="Arial" w:eastAsia="Calibri" w:hAnsi="Arial" w:cs="Arial"/>
        </w:rPr>
      </w:pPr>
      <w:r w:rsidRPr="00CA4367">
        <w:rPr>
          <w:rFonts w:ascii="Arial" w:eastAsia="Calibri" w:hAnsi="Arial" w:cs="Arial"/>
        </w:rPr>
        <w:t>What parts of the body need to be prepared? What poses do that?</w:t>
      </w:r>
    </w:p>
    <w:p w14:paraId="4BE10900" w14:textId="77777777" w:rsidR="0046738A" w:rsidRPr="00CA4367" w:rsidRDefault="0046738A" w:rsidP="0046738A">
      <w:pPr>
        <w:numPr>
          <w:ilvl w:val="0"/>
          <w:numId w:val="2"/>
        </w:numPr>
        <w:rPr>
          <w:rFonts w:ascii="Arial" w:eastAsia="Calibri" w:hAnsi="Arial" w:cs="Arial"/>
        </w:rPr>
      </w:pPr>
      <w:r w:rsidRPr="00CA4367">
        <w:rPr>
          <w:rFonts w:ascii="Arial" w:eastAsia="Calibri" w:hAnsi="Arial" w:cs="Arial"/>
        </w:rPr>
        <w:t>What UPA’s are key to performing the pose well? What poses teach them easily?</w:t>
      </w:r>
    </w:p>
    <w:p w14:paraId="13231DCB" w14:textId="77777777" w:rsidR="0046738A" w:rsidRPr="00CA4367" w:rsidRDefault="0046738A" w:rsidP="0046738A">
      <w:pPr>
        <w:numPr>
          <w:ilvl w:val="0"/>
          <w:numId w:val="2"/>
        </w:numPr>
        <w:rPr>
          <w:rFonts w:ascii="Arial" w:eastAsia="Calibri" w:hAnsi="Arial" w:cs="Arial"/>
        </w:rPr>
      </w:pPr>
      <w:r w:rsidRPr="00CA4367">
        <w:rPr>
          <w:rFonts w:ascii="Arial" w:eastAsia="Calibri" w:hAnsi="Arial" w:cs="Arial"/>
        </w:rPr>
        <w:t>What level group and what are the unknowns to the group?</w:t>
      </w:r>
    </w:p>
    <w:p w14:paraId="453AB196" w14:textId="77777777" w:rsidR="0046738A" w:rsidRPr="00CA4367" w:rsidRDefault="0046738A" w:rsidP="0046738A">
      <w:pPr>
        <w:rPr>
          <w:rFonts w:ascii="Arial" w:eastAsia="Calibri" w:hAnsi="Arial" w:cs="Arial"/>
        </w:rPr>
      </w:pPr>
    </w:p>
    <w:p w14:paraId="0CBAC9A2" w14:textId="77777777" w:rsidR="007C2999" w:rsidRPr="00CA4367" w:rsidRDefault="007C2999" w:rsidP="0046738A">
      <w:pPr>
        <w:jc w:val="both"/>
        <w:rPr>
          <w:rFonts w:ascii="Arial" w:eastAsia="Calibri" w:hAnsi="Arial" w:cs="Arial"/>
          <w:b/>
        </w:rPr>
      </w:pPr>
    </w:p>
    <w:p w14:paraId="74D5F4AF" w14:textId="2BD8E71E" w:rsidR="007C2999" w:rsidRPr="00CA4367" w:rsidRDefault="007C2999" w:rsidP="0046738A">
      <w:pPr>
        <w:jc w:val="both"/>
        <w:rPr>
          <w:rFonts w:ascii="Arial" w:eastAsia="Calibri" w:hAnsi="Arial" w:cs="Arial"/>
          <w:b/>
        </w:rPr>
      </w:pPr>
      <w:r w:rsidRPr="00CA4367">
        <w:rPr>
          <w:rFonts w:ascii="Arial" w:eastAsia="Calibri" w:hAnsi="Arial" w:cs="Arial"/>
          <w:b/>
        </w:rPr>
        <w:t>Umbrella Considerations</w:t>
      </w:r>
      <w:r w:rsidR="00FC191E" w:rsidRPr="00CA4367">
        <w:rPr>
          <w:rFonts w:ascii="Arial" w:eastAsia="Calibri" w:hAnsi="Arial" w:cs="Arial"/>
          <w:b/>
        </w:rPr>
        <w:t xml:space="preserve"> for Sequencing a Class</w:t>
      </w:r>
    </w:p>
    <w:p w14:paraId="078E1E04" w14:textId="0F41291B" w:rsidR="007C2999" w:rsidRPr="00CA4367" w:rsidRDefault="0046738A" w:rsidP="0046738A">
      <w:pPr>
        <w:jc w:val="both"/>
        <w:rPr>
          <w:rFonts w:ascii="Arial" w:eastAsia="Calibri" w:hAnsi="Arial" w:cs="Arial"/>
        </w:rPr>
      </w:pPr>
      <w:r w:rsidRPr="00CA4367">
        <w:rPr>
          <w:rFonts w:ascii="Arial" w:eastAsia="Calibri" w:hAnsi="Arial" w:cs="Arial"/>
        </w:rPr>
        <w:t>Each class should be patterned after</w:t>
      </w:r>
      <w:r w:rsidR="007C2999" w:rsidRPr="00CA4367">
        <w:rPr>
          <w:rFonts w:ascii="Arial" w:eastAsia="Calibri" w:hAnsi="Arial" w:cs="Arial"/>
        </w:rPr>
        <w:t xml:space="preserve"> the natural cycles of life – such as:</w:t>
      </w:r>
    </w:p>
    <w:p w14:paraId="0471A6A4" w14:textId="3B2730C8" w:rsidR="007C2999" w:rsidRPr="00CA4367" w:rsidRDefault="007C2999" w:rsidP="007C2999">
      <w:pPr>
        <w:pStyle w:val="ListParagraph"/>
        <w:numPr>
          <w:ilvl w:val="0"/>
          <w:numId w:val="10"/>
        </w:numPr>
        <w:jc w:val="both"/>
        <w:rPr>
          <w:rFonts w:ascii="Arial" w:hAnsi="Arial" w:cs="Arial"/>
          <w:sz w:val="24"/>
          <w:szCs w:val="24"/>
        </w:rPr>
      </w:pPr>
      <w:r w:rsidRPr="00CA4367">
        <w:rPr>
          <w:rFonts w:ascii="Arial" w:hAnsi="Arial" w:cs="Arial"/>
          <w:sz w:val="24"/>
          <w:szCs w:val="24"/>
        </w:rPr>
        <w:t>The</w:t>
      </w:r>
      <w:r w:rsidR="0046738A" w:rsidRPr="00CA4367">
        <w:rPr>
          <w:rFonts w:ascii="Arial" w:hAnsi="Arial" w:cs="Arial"/>
          <w:sz w:val="24"/>
          <w:szCs w:val="24"/>
        </w:rPr>
        <w:t xml:space="preserve"> diurnal </w:t>
      </w:r>
      <w:r w:rsidR="00FC191E" w:rsidRPr="00CA4367">
        <w:rPr>
          <w:rFonts w:ascii="Arial" w:hAnsi="Arial" w:cs="Arial"/>
          <w:sz w:val="24"/>
          <w:szCs w:val="24"/>
        </w:rPr>
        <w:t>cycle</w:t>
      </w:r>
    </w:p>
    <w:p w14:paraId="4A829AD2" w14:textId="69289C1C" w:rsidR="007C2999" w:rsidRPr="00CA4367" w:rsidRDefault="007C2999" w:rsidP="007C2999">
      <w:pPr>
        <w:pStyle w:val="ListParagraph"/>
        <w:numPr>
          <w:ilvl w:val="0"/>
          <w:numId w:val="10"/>
        </w:numPr>
        <w:jc w:val="both"/>
        <w:rPr>
          <w:rFonts w:ascii="Arial" w:hAnsi="Arial" w:cs="Arial"/>
          <w:sz w:val="24"/>
          <w:szCs w:val="24"/>
        </w:rPr>
      </w:pPr>
      <w:r w:rsidRPr="00CA4367">
        <w:rPr>
          <w:rFonts w:ascii="Arial" w:hAnsi="Arial" w:cs="Arial"/>
          <w:sz w:val="24"/>
          <w:szCs w:val="24"/>
        </w:rPr>
        <w:t xml:space="preserve">The </w:t>
      </w:r>
      <w:r w:rsidR="0046738A" w:rsidRPr="00CA4367">
        <w:rPr>
          <w:rFonts w:ascii="Arial" w:hAnsi="Arial" w:cs="Arial"/>
          <w:sz w:val="24"/>
          <w:szCs w:val="24"/>
        </w:rPr>
        <w:t>seasonal cycle  – or</w:t>
      </w:r>
    </w:p>
    <w:p w14:paraId="0E80E609" w14:textId="239AEEEC" w:rsidR="007C2999" w:rsidRPr="00CA4367" w:rsidRDefault="007C2999" w:rsidP="007C2999">
      <w:pPr>
        <w:pStyle w:val="ListParagraph"/>
        <w:numPr>
          <w:ilvl w:val="0"/>
          <w:numId w:val="10"/>
        </w:numPr>
        <w:jc w:val="both"/>
        <w:rPr>
          <w:rFonts w:ascii="Arial" w:hAnsi="Arial" w:cs="Arial"/>
          <w:sz w:val="24"/>
          <w:szCs w:val="24"/>
        </w:rPr>
      </w:pPr>
      <w:r w:rsidRPr="00CA4367">
        <w:rPr>
          <w:rFonts w:ascii="Arial" w:hAnsi="Arial" w:cs="Arial"/>
          <w:sz w:val="24"/>
          <w:szCs w:val="24"/>
        </w:rPr>
        <w:t>The</w:t>
      </w:r>
      <w:r w:rsidR="0046738A" w:rsidRPr="00CA4367">
        <w:rPr>
          <w:rFonts w:ascii="Arial" w:hAnsi="Arial" w:cs="Arial"/>
          <w:sz w:val="24"/>
          <w:szCs w:val="24"/>
        </w:rPr>
        <w:t xml:space="preserve"> cycle of a life – </w:t>
      </w:r>
      <w:r w:rsidRPr="00CA4367">
        <w:rPr>
          <w:rFonts w:ascii="Arial" w:hAnsi="Arial" w:cs="Arial"/>
          <w:sz w:val="24"/>
          <w:szCs w:val="24"/>
        </w:rPr>
        <w:t xml:space="preserve">“all 4’s to standing – to athletic and strong upright work – to sitting – to reclining – to “the final resting pose” </w:t>
      </w:r>
    </w:p>
    <w:p w14:paraId="77BBB436" w14:textId="1AE9DA80" w:rsidR="0046738A" w:rsidRPr="00CA4367" w:rsidRDefault="007C2999" w:rsidP="007C2999">
      <w:pPr>
        <w:pStyle w:val="ListParagraph"/>
        <w:numPr>
          <w:ilvl w:val="0"/>
          <w:numId w:val="10"/>
        </w:numPr>
        <w:jc w:val="both"/>
        <w:rPr>
          <w:rFonts w:ascii="Arial" w:hAnsi="Arial" w:cs="Arial"/>
          <w:sz w:val="24"/>
          <w:szCs w:val="24"/>
        </w:rPr>
      </w:pPr>
      <w:r w:rsidRPr="00CA4367">
        <w:rPr>
          <w:rFonts w:ascii="Arial" w:hAnsi="Arial" w:cs="Arial"/>
          <w:sz w:val="24"/>
          <w:szCs w:val="24"/>
        </w:rPr>
        <w:t>T</w:t>
      </w:r>
      <w:r w:rsidR="0046738A" w:rsidRPr="00CA4367">
        <w:rPr>
          <w:rFonts w:ascii="Arial" w:hAnsi="Arial" w:cs="Arial"/>
          <w:sz w:val="24"/>
          <w:szCs w:val="24"/>
        </w:rPr>
        <w:t>he 4 stages of life</w:t>
      </w:r>
      <w:proofErr w:type="gramStart"/>
      <w:r w:rsidR="0046738A" w:rsidRPr="00CA4367">
        <w:rPr>
          <w:rFonts w:ascii="Arial" w:hAnsi="Arial" w:cs="Arial"/>
          <w:sz w:val="24"/>
          <w:szCs w:val="24"/>
        </w:rPr>
        <w:t>…..</w:t>
      </w:r>
      <w:proofErr w:type="spellStart"/>
      <w:proofErr w:type="gramEnd"/>
      <w:r w:rsidRPr="00CA4367">
        <w:rPr>
          <w:rFonts w:ascii="Arial" w:hAnsi="Arial" w:cs="Arial"/>
          <w:i/>
          <w:sz w:val="24"/>
          <w:szCs w:val="24"/>
        </w:rPr>
        <w:t>bhoga</w:t>
      </w:r>
      <w:proofErr w:type="spellEnd"/>
      <w:r w:rsidRPr="00CA4367">
        <w:rPr>
          <w:rFonts w:ascii="Arial" w:hAnsi="Arial" w:cs="Arial"/>
          <w:i/>
          <w:sz w:val="24"/>
          <w:szCs w:val="24"/>
        </w:rPr>
        <w:t>-</w:t>
      </w:r>
      <w:proofErr w:type="spellStart"/>
      <w:r w:rsidRPr="00CA4367">
        <w:rPr>
          <w:rFonts w:ascii="Arial" w:hAnsi="Arial" w:cs="Arial"/>
          <w:i/>
          <w:sz w:val="24"/>
          <w:szCs w:val="24"/>
        </w:rPr>
        <w:t>artha</w:t>
      </w:r>
      <w:proofErr w:type="spellEnd"/>
      <w:r w:rsidRPr="00CA4367">
        <w:rPr>
          <w:rFonts w:ascii="Arial" w:hAnsi="Arial" w:cs="Arial"/>
          <w:i/>
          <w:sz w:val="24"/>
          <w:szCs w:val="24"/>
        </w:rPr>
        <w:t xml:space="preserve">-dharma-moksha – </w:t>
      </w:r>
      <w:r w:rsidRPr="00CA4367">
        <w:rPr>
          <w:rFonts w:ascii="Arial" w:hAnsi="Arial" w:cs="Arial"/>
          <w:sz w:val="24"/>
          <w:szCs w:val="24"/>
        </w:rPr>
        <w:t xml:space="preserve">pleasure – work – dharma – retreat. </w:t>
      </w:r>
    </w:p>
    <w:p w14:paraId="0E6FECCF" w14:textId="77777777" w:rsidR="0046738A" w:rsidRPr="00CA4367" w:rsidRDefault="0046738A" w:rsidP="0046738A">
      <w:pPr>
        <w:ind w:left="720"/>
        <w:rPr>
          <w:rFonts w:ascii="Arial" w:eastAsia="Arial" w:hAnsi="Arial" w:cs="Arial"/>
        </w:rPr>
      </w:pPr>
    </w:p>
    <w:p w14:paraId="76DC835C" w14:textId="77777777" w:rsidR="0046738A" w:rsidRPr="00CA4367" w:rsidRDefault="0046738A" w:rsidP="0046738A">
      <w:pPr>
        <w:rPr>
          <w:rFonts w:ascii="Arial" w:hAnsi="Arial" w:cs="Arial"/>
          <w:b/>
        </w:rPr>
      </w:pPr>
      <w:r w:rsidRPr="00CA4367">
        <w:rPr>
          <w:rFonts w:ascii="Arial" w:hAnsi="Arial" w:cs="Arial"/>
          <w:b/>
        </w:rPr>
        <w:t>DEVELOPING A CURRICULUM</w:t>
      </w:r>
    </w:p>
    <w:p w14:paraId="04A8492D" w14:textId="77777777" w:rsidR="0046738A" w:rsidRPr="00CA4367" w:rsidRDefault="0046738A" w:rsidP="0046738A">
      <w:pPr>
        <w:ind w:left="1440"/>
        <w:rPr>
          <w:rFonts w:ascii="Arial" w:hAnsi="Arial" w:cs="Arial"/>
          <w:u w:val="single"/>
        </w:rPr>
      </w:pPr>
      <w:r w:rsidRPr="00CA4367">
        <w:rPr>
          <w:rFonts w:ascii="Arial" w:hAnsi="Arial" w:cs="Arial"/>
        </w:rPr>
        <w:t>“Scope and Sequence” &amp; Some “Perfect” Plans</w:t>
      </w:r>
      <w:r w:rsidRPr="00CA4367">
        <w:rPr>
          <w:rFonts w:ascii="Arial" w:hAnsi="Arial" w:cs="Arial"/>
          <w:u w:val="single"/>
        </w:rPr>
        <w:t xml:space="preserve"> </w:t>
      </w:r>
    </w:p>
    <w:p w14:paraId="470BF46D" w14:textId="77777777" w:rsidR="0046738A" w:rsidRPr="00CA4367" w:rsidRDefault="0046738A" w:rsidP="0046738A">
      <w:pPr>
        <w:numPr>
          <w:ilvl w:val="0"/>
          <w:numId w:val="5"/>
        </w:numPr>
        <w:rPr>
          <w:rFonts w:ascii="Arial" w:hAnsi="Arial" w:cs="Arial"/>
        </w:rPr>
      </w:pPr>
      <w:r w:rsidRPr="00CA4367">
        <w:rPr>
          <w:rFonts w:ascii="Arial" w:hAnsi="Arial" w:cs="Arial"/>
        </w:rPr>
        <w:t>There is no perfect plan</w:t>
      </w:r>
    </w:p>
    <w:p w14:paraId="30ACD277" w14:textId="77777777" w:rsidR="0046738A" w:rsidRPr="00CA4367" w:rsidRDefault="0046738A" w:rsidP="0046738A">
      <w:pPr>
        <w:numPr>
          <w:ilvl w:val="0"/>
          <w:numId w:val="5"/>
        </w:numPr>
        <w:rPr>
          <w:rFonts w:ascii="Arial" w:hAnsi="Arial" w:cs="Arial"/>
        </w:rPr>
      </w:pPr>
      <w:r w:rsidRPr="00CA4367">
        <w:rPr>
          <w:rFonts w:ascii="Arial" w:hAnsi="Arial" w:cs="Arial"/>
        </w:rPr>
        <w:t>Principles of Alignment</w:t>
      </w:r>
    </w:p>
    <w:p w14:paraId="7112E30A" w14:textId="77777777" w:rsidR="0046738A" w:rsidRPr="00CA4367" w:rsidRDefault="0046738A" w:rsidP="0046738A">
      <w:pPr>
        <w:numPr>
          <w:ilvl w:val="0"/>
          <w:numId w:val="5"/>
        </w:numPr>
        <w:rPr>
          <w:rFonts w:ascii="Arial" w:hAnsi="Arial" w:cs="Arial"/>
        </w:rPr>
      </w:pPr>
      <w:r w:rsidRPr="00CA4367">
        <w:rPr>
          <w:rFonts w:ascii="Arial" w:hAnsi="Arial" w:cs="Arial"/>
        </w:rPr>
        <w:lastRenderedPageBreak/>
        <w:t>Area of the body – keep one focus for several weeks (</w:t>
      </w:r>
      <w:proofErr w:type="spellStart"/>
      <w:r w:rsidRPr="00CA4367">
        <w:rPr>
          <w:rFonts w:ascii="Arial" w:hAnsi="Arial" w:cs="Arial"/>
        </w:rPr>
        <w:t>eg.</w:t>
      </w:r>
      <w:proofErr w:type="spellEnd"/>
      <w:r w:rsidRPr="00CA4367">
        <w:rPr>
          <w:rFonts w:ascii="Arial" w:hAnsi="Arial" w:cs="Arial"/>
        </w:rPr>
        <w:t xml:space="preserve"> “legs”</w:t>
      </w:r>
    </w:p>
    <w:p w14:paraId="7C9CDF3B" w14:textId="461FB020" w:rsidR="0046738A" w:rsidRPr="00CA4367" w:rsidRDefault="0046738A" w:rsidP="0046738A">
      <w:pPr>
        <w:numPr>
          <w:ilvl w:val="0"/>
          <w:numId w:val="5"/>
        </w:numPr>
        <w:rPr>
          <w:rFonts w:ascii="Arial" w:hAnsi="Arial" w:cs="Arial"/>
        </w:rPr>
      </w:pPr>
      <w:r w:rsidRPr="00CA4367">
        <w:rPr>
          <w:rFonts w:ascii="Arial" w:hAnsi="Arial" w:cs="Arial"/>
        </w:rPr>
        <w:t>Area of the body</w:t>
      </w:r>
      <w:r w:rsidR="00FC191E" w:rsidRPr="00CA4367">
        <w:rPr>
          <w:rFonts w:ascii="Arial" w:hAnsi="Arial" w:cs="Arial"/>
        </w:rPr>
        <w:t xml:space="preserve"> with anatomical focus</w:t>
      </w:r>
      <w:r w:rsidRPr="00CA4367">
        <w:rPr>
          <w:rFonts w:ascii="Arial" w:hAnsi="Arial" w:cs="Arial"/>
        </w:rPr>
        <w:t xml:space="preserve"> – e.g. move from feet on up</w:t>
      </w:r>
    </w:p>
    <w:p w14:paraId="292CCA27" w14:textId="77777777" w:rsidR="0046738A" w:rsidRPr="00CA4367" w:rsidRDefault="0046738A" w:rsidP="0046738A">
      <w:pPr>
        <w:numPr>
          <w:ilvl w:val="0"/>
          <w:numId w:val="5"/>
        </w:numPr>
        <w:rPr>
          <w:rFonts w:ascii="Arial" w:hAnsi="Arial" w:cs="Arial"/>
        </w:rPr>
      </w:pPr>
      <w:r w:rsidRPr="00CA4367">
        <w:rPr>
          <w:rFonts w:ascii="Arial" w:hAnsi="Arial" w:cs="Arial"/>
        </w:rPr>
        <w:t xml:space="preserve">Themes that follow a plan (for example, working through the Chakras or the </w:t>
      </w:r>
      <w:proofErr w:type="spellStart"/>
      <w:r w:rsidRPr="00CA4367">
        <w:rPr>
          <w:rFonts w:ascii="Arial" w:hAnsi="Arial" w:cs="Arial"/>
        </w:rPr>
        <w:t>Yamas</w:t>
      </w:r>
      <w:proofErr w:type="spellEnd"/>
      <w:r w:rsidRPr="00CA4367">
        <w:rPr>
          <w:rFonts w:ascii="Arial" w:hAnsi="Arial" w:cs="Arial"/>
        </w:rPr>
        <w:t xml:space="preserve"> and </w:t>
      </w:r>
      <w:proofErr w:type="spellStart"/>
      <w:r w:rsidRPr="00CA4367">
        <w:rPr>
          <w:rFonts w:ascii="Arial" w:hAnsi="Arial" w:cs="Arial"/>
        </w:rPr>
        <w:t>Niyamas</w:t>
      </w:r>
      <w:proofErr w:type="spellEnd"/>
      <w:r w:rsidRPr="00CA4367">
        <w:rPr>
          <w:rFonts w:ascii="Arial" w:hAnsi="Arial" w:cs="Arial"/>
        </w:rPr>
        <w:t>)</w:t>
      </w:r>
    </w:p>
    <w:p w14:paraId="36540D6A" w14:textId="77777777" w:rsidR="0046738A" w:rsidRPr="00CA4367" w:rsidRDefault="0046738A" w:rsidP="0046738A">
      <w:pPr>
        <w:numPr>
          <w:ilvl w:val="0"/>
          <w:numId w:val="5"/>
        </w:numPr>
        <w:rPr>
          <w:rFonts w:ascii="Arial" w:hAnsi="Arial" w:cs="Arial"/>
        </w:rPr>
      </w:pPr>
      <w:r w:rsidRPr="00CA4367">
        <w:rPr>
          <w:rFonts w:ascii="Arial" w:hAnsi="Arial" w:cs="Arial"/>
        </w:rPr>
        <w:t>Themes that follow the journey of your own practice and life</w:t>
      </w:r>
    </w:p>
    <w:p w14:paraId="51936DC7" w14:textId="77777777" w:rsidR="0046738A" w:rsidRPr="00CA4367" w:rsidRDefault="0046738A" w:rsidP="0046738A">
      <w:pPr>
        <w:numPr>
          <w:ilvl w:val="0"/>
          <w:numId w:val="5"/>
        </w:numPr>
        <w:rPr>
          <w:rFonts w:ascii="Arial" w:hAnsi="Arial" w:cs="Arial"/>
        </w:rPr>
      </w:pPr>
      <w:r w:rsidRPr="00CA4367">
        <w:rPr>
          <w:rFonts w:ascii="Arial" w:hAnsi="Arial" w:cs="Arial"/>
        </w:rPr>
        <w:t>Classes of Poses</w:t>
      </w:r>
    </w:p>
    <w:p w14:paraId="1FE75611" w14:textId="77777777" w:rsidR="0046738A" w:rsidRPr="00CA4367" w:rsidRDefault="0046738A" w:rsidP="0046738A">
      <w:pPr>
        <w:numPr>
          <w:ilvl w:val="0"/>
          <w:numId w:val="5"/>
        </w:numPr>
        <w:rPr>
          <w:rFonts w:ascii="Arial" w:hAnsi="Arial" w:cs="Arial"/>
        </w:rPr>
      </w:pPr>
      <w:r w:rsidRPr="00CA4367">
        <w:rPr>
          <w:rFonts w:ascii="Arial" w:hAnsi="Arial" w:cs="Arial"/>
        </w:rPr>
        <w:t>Working through the Level I, II &amp; III Syllabi</w:t>
      </w:r>
    </w:p>
    <w:p w14:paraId="08DD9DCD" w14:textId="70DA57A5" w:rsidR="0046738A" w:rsidRPr="00CA4367" w:rsidRDefault="0046738A" w:rsidP="0046738A">
      <w:pPr>
        <w:numPr>
          <w:ilvl w:val="0"/>
          <w:numId w:val="5"/>
        </w:numPr>
        <w:rPr>
          <w:rFonts w:ascii="Arial" w:hAnsi="Arial" w:cs="Arial"/>
        </w:rPr>
      </w:pPr>
      <w:r w:rsidRPr="00CA4367">
        <w:rPr>
          <w:rFonts w:ascii="Arial" w:hAnsi="Arial" w:cs="Arial"/>
        </w:rPr>
        <w:t xml:space="preserve">Happening in the </w:t>
      </w:r>
      <w:proofErr w:type="gramStart"/>
      <w:r w:rsidRPr="00CA4367">
        <w:rPr>
          <w:rFonts w:ascii="Arial" w:hAnsi="Arial" w:cs="Arial"/>
        </w:rPr>
        <w:t>World  (</w:t>
      </w:r>
      <w:proofErr w:type="gramEnd"/>
      <w:r w:rsidRPr="00CA4367">
        <w:rPr>
          <w:rFonts w:ascii="Arial" w:hAnsi="Arial" w:cs="Arial"/>
        </w:rPr>
        <w:t xml:space="preserve">for example </w:t>
      </w:r>
      <w:r w:rsidR="00FC191E" w:rsidRPr="00CA4367">
        <w:rPr>
          <w:rFonts w:ascii="Arial" w:hAnsi="Arial" w:cs="Arial"/>
        </w:rPr>
        <w:t>Ironman or The Olympics or Hurricane Katrina…..etc.</w:t>
      </w:r>
      <w:r w:rsidRPr="00CA4367">
        <w:rPr>
          <w:rFonts w:ascii="Arial" w:hAnsi="Arial" w:cs="Arial"/>
        </w:rPr>
        <w:t>)</w:t>
      </w:r>
    </w:p>
    <w:p w14:paraId="38FB69DC" w14:textId="7A8383CD" w:rsidR="0046738A" w:rsidRPr="00CA4367" w:rsidRDefault="0046738A" w:rsidP="0046738A">
      <w:pPr>
        <w:numPr>
          <w:ilvl w:val="0"/>
          <w:numId w:val="5"/>
        </w:numPr>
        <w:rPr>
          <w:rFonts w:ascii="Arial" w:hAnsi="Arial" w:cs="Arial"/>
        </w:rPr>
      </w:pPr>
      <w:r w:rsidRPr="00CA4367">
        <w:rPr>
          <w:rFonts w:ascii="Arial" w:hAnsi="Arial" w:cs="Arial"/>
        </w:rPr>
        <w:t>Happenings in the Local Community (for example first snow fall</w:t>
      </w:r>
      <w:r w:rsidR="00FC191E" w:rsidRPr="00CA4367">
        <w:rPr>
          <w:rFonts w:ascii="Arial" w:hAnsi="Arial" w:cs="Arial"/>
        </w:rPr>
        <w:t xml:space="preserve"> – lightening storms, etc.</w:t>
      </w:r>
      <w:r w:rsidRPr="00CA4367">
        <w:rPr>
          <w:rFonts w:ascii="Arial" w:hAnsi="Arial" w:cs="Arial"/>
        </w:rPr>
        <w:t>)</w:t>
      </w:r>
    </w:p>
    <w:p w14:paraId="2018F317" w14:textId="79AE1B7E" w:rsidR="0046738A" w:rsidRPr="00CA4367" w:rsidRDefault="0046738A" w:rsidP="0046738A">
      <w:pPr>
        <w:numPr>
          <w:ilvl w:val="0"/>
          <w:numId w:val="5"/>
        </w:numPr>
        <w:rPr>
          <w:rFonts w:ascii="Arial" w:hAnsi="Arial" w:cs="Arial"/>
        </w:rPr>
      </w:pPr>
      <w:r w:rsidRPr="00CA4367">
        <w:rPr>
          <w:rFonts w:ascii="Arial" w:hAnsi="Arial" w:cs="Arial"/>
        </w:rPr>
        <w:t>Calendar (for example Full Moon; Thanksgiving; May Day)</w:t>
      </w:r>
    </w:p>
    <w:p w14:paraId="2761B001" w14:textId="77777777" w:rsidR="00FC191E" w:rsidRPr="00CA4367" w:rsidRDefault="0046738A" w:rsidP="0046738A">
      <w:pPr>
        <w:numPr>
          <w:ilvl w:val="0"/>
          <w:numId w:val="5"/>
        </w:numPr>
        <w:jc w:val="both"/>
        <w:rPr>
          <w:rFonts w:ascii="Arial" w:hAnsi="Arial" w:cs="Arial"/>
        </w:rPr>
      </w:pPr>
      <w:r w:rsidRPr="00CA4367">
        <w:rPr>
          <w:rFonts w:ascii="Arial" w:hAnsi="Arial" w:cs="Arial"/>
        </w:rPr>
        <w:t>Season of the Year (for example, different types of practices for cold of Winter and heat of Summer</w:t>
      </w:r>
    </w:p>
    <w:p w14:paraId="78328ED8" w14:textId="67EE9038" w:rsidR="0046738A" w:rsidRPr="00CA4367" w:rsidRDefault="00FC191E" w:rsidP="0046738A">
      <w:pPr>
        <w:numPr>
          <w:ilvl w:val="0"/>
          <w:numId w:val="5"/>
        </w:numPr>
        <w:jc w:val="both"/>
        <w:rPr>
          <w:rFonts w:ascii="Arial" w:hAnsi="Arial" w:cs="Arial"/>
        </w:rPr>
      </w:pPr>
      <w:r w:rsidRPr="00CA4367">
        <w:rPr>
          <w:rFonts w:ascii="Arial" w:hAnsi="Arial" w:cs="Arial"/>
        </w:rPr>
        <w:t>If experienced and studied one c</w:t>
      </w:r>
      <w:r w:rsidR="0046738A" w:rsidRPr="00CA4367">
        <w:rPr>
          <w:rFonts w:ascii="Arial" w:hAnsi="Arial" w:cs="Arial"/>
        </w:rPr>
        <w:t>an work with Chinese Medicine or Ayurvedic perspectives)</w:t>
      </w:r>
    </w:p>
    <w:p w14:paraId="469EFE56" w14:textId="77777777" w:rsidR="0046738A" w:rsidRPr="00CA4367" w:rsidRDefault="0046738A" w:rsidP="0046738A">
      <w:pPr>
        <w:rPr>
          <w:rFonts w:ascii="Arial" w:hAnsi="Arial" w:cs="Arial"/>
        </w:rPr>
      </w:pPr>
    </w:p>
    <w:p w14:paraId="00FBC209" w14:textId="77777777" w:rsidR="000B0FB6" w:rsidRPr="00CA4367" w:rsidRDefault="000B0FB6" w:rsidP="000B0FB6">
      <w:pPr>
        <w:rPr>
          <w:rFonts w:ascii="Arial" w:hAnsi="Arial" w:cs="Arial"/>
        </w:rPr>
      </w:pPr>
    </w:p>
    <w:p w14:paraId="7DBFA08D" w14:textId="77777777" w:rsidR="0046738A" w:rsidRPr="00CA4367" w:rsidRDefault="0046738A">
      <w:pPr>
        <w:rPr>
          <w:rFonts w:ascii="Arial" w:hAnsi="Arial" w:cs="Arial"/>
        </w:rPr>
      </w:pPr>
    </w:p>
    <w:sectPr w:rsidR="0046738A" w:rsidRPr="00CA4367" w:rsidSect="0047048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F351E" w14:textId="77777777" w:rsidR="003261A9" w:rsidRDefault="003261A9" w:rsidP="0046738A">
      <w:r>
        <w:separator/>
      </w:r>
    </w:p>
  </w:endnote>
  <w:endnote w:type="continuationSeparator" w:id="0">
    <w:p w14:paraId="217C8051" w14:textId="77777777" w:rsidR="003261A9" w:rsidRDefault="003261A9" w:rsidP="0046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angal">
    <w:panose1 w:val="020B0502040204020203"/>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eworthy Light">
    <w:altName w:val="Segoe UI Historic"/>
    <w:charset w:val="00"/>
    <w:family w:val="auto"/>
    <w:pitch w:val="variable"/>
    <w:sig w:usb0="8000006F" w:usb1="08000048" w:usb2="14600000" w:usb3="00000000" w:csb0="00000111"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975C" w14:textId="77777777" w:rsidR="000E0EF6" w:rsidRDefault="000E0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BEC9E" w14:textId="77777777" w:rsidR="000E0EF6" w:rsidRDefault="000E0E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19EB4" w14:textId="77777777" w:rsidR="000E0EF6" w:rsidRDefault="000E0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DC14A" w14:textId="77777777" w:rsidR="003261A9" w:rsidRDefault="003261A9" w:rsidP="0046738A">
      <w:r>
        <w:separator/>
      </w:r>
    </w:p>
  </w:footnote>
  <w:footnote w:type="continuationSeparator" w:id="0">
    <w:p w14:paraId="45E57CF4" w14:textId="77777777" w:rsidR="003261A9" w:rsidRDefault="003261A9" w:rsidP="00467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69B54" w14:textId="77777777" w:rsidR="000E0EF6" w:rsidRDefault="000E0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494E" w14:textId="77777777" w:rsidR="008211AD" w:rsidRPr="008211AD" w:rsidRDefault="008211AD" w:rsidP="008211AD">
    <w:pPr>
      <w:pStyle w:val="Header"/>
      <w:jc w:val="center"/>
      <w:rPr>
        <w:rFonts w:ascii="Papyrus" w:hAnsi="Papyrus"/>
        <w:b/>
        <w:bCs/>
        <w:i/>
        <w:iCs/>
        <w:sz w:val="28"/>
        <w:szCs w:val="28"/>
      </w:rPr>
    </w:pPr>
    <w:r w:rsidRPr="008211AD">
      <w:rPr>
        <w:rFonts w:ascii="Papyrus" w:hAnsi="Papyrus"/>
        <w:b/>
        <w:bCs/>
        <w:i/>
        <w:iCs/>
        <w:sz w:val="28"/>
        <w:szCs w:val="28"/>
      </w:rPr>
      <w:t>Garden Street School of Yoga</w:t>
    </w:r>
  </w:p>
  <w:p w14:paraId="161E2342" w14:textId="1890EEEC" w:rsidR="008211AD" w:rsidRDefault="008211AD" w:rsidP="008211AD">
    <w:pPr>
      <w:pStyle w:val="Header"/>
      <w:jc w:val="center"/>
      <w:rPr>
        <w:rFonts w:ascii="Papyrus" w:hAnsi="Papyrus"/>
        <w:b/>
        <w:bCs/>
        <w:i/>
        <w:iCs/>
        <w:sz w:val="28"/>
        <w:szCs w:val="28"/>
      </w:rPr>
    </w:pPr>
    <w:r w:rsidRPr="008211AD">
      <w:rPr>
        <w:rFonts w:ascii="Papyrus" w:hAnsi="Papyrus"/>
        <w:b/>
        <w:bCs/>
        <w:i/>
        <w:iCs/>
        <w:sz w:val="28"/>
        <w:szCs w:val="28"/>
      </w:rPr>
      <w:t>Karen Sprute Francovich</w:t>
    </w:r>
  </w:p>
  <w:p w14:paraId="0B2AA363" w14:textId="77777777" w:rsidR="008211AD" w:rsidRPr="008211AD" w:rsidRDefault="008211AD" w:rsidP="008211AD">
    <w:pPr>
      <w:pStyle w:val="Header"/>
      <w:jc w:val="center"/>
      <w:rPr>
        <w:rFonts w:ascii="Papyrus" w:hAnsi="Papyrus"/>
        <w:b/>
        <w:bCs/>
        <w:i/>
        <w:iCs/>
        <w:sz w:val="28"/>
        <w:szCs w:val="28"/>
      </w:rPr>
    </w:pPr>
    <w:bookmarkStart w:id="0" w:name="_GoBack"/>
    <w:bookmarkEnd w:id="0"/>
  </w:p>
  <w:p w14:paraId="21F81DBD" w14:textId="1D3B605D" w:rsidR="009C3CAA" w:rsidRPr="008211AD" w:rsidRDefault="008211AD" w:rsidP="008211AD">
    <w:pPr>
      <w:jc w:val="center"/>
      <w:rPr>
        <w:rFonts w:ascii="Papyrus" w:hAnsi="Papyrus"/>
        <w:b/>
        <w:bCs/>
        <w:i/>
        <w:sz w:val="28"/>
        <w:szCs w:val="28"/>
      </w:rPr>
    </w:pPr>
    <w:r w:rsidRPr="008211AD">
      <w:rPr>
        <w:rFonts w:ascii="Papyrus" w:hAnsi="Papyrus"/>
        <w:b/>
        <w:bCs/>
        <w:i/>
        <w:sz w:val="28"/>
        <w:szCs w:val="28"/>
      </w:rPr>
      <w:t xml:space="preserve"> </w:t>
    </w:r>
    <w:r w:rsidR="009C3CAA" w:rsidRPr="008211AD">
      <w:rPr>
        <w:rFonts w:ascii="Papyrus" w:hAnsi="Papyrus"/>
        <w:b/>
        <w:bCs/>
        <w:i/>
        <w:sz w:val="28"/>
        <w:szCs w:val="28"/>
      </w:rPr>
      <w:t>“</w:t>
    </w:r>
    <w:proofErr w:type="spellStart"/>
    <w:r w:rsidR="009C3CAA" w:rsidRPr="008211AD">
      <w:rPr>
        <w:rFonts w:ascii="Papyrus" w:hAnsi="Papyrus"/>
        <w:b/>
        <w:bCs/>
        <w:i/>
        <w:sz w:val="28"/>
        <w:szCs w:val="28"/>
      </w:rPr>
      <w:t>Shaktipata-anusarena</w:t>
    </w:r>
    <w:proofErr w:type="spellEnd"/>
    <w:r w:rsidR="009C3CAA" w:rsidRPr="008211AD">
      <w:rPr>
        <w:rFonts w:ascii="Papyrus" w:hAnsi="Papyrus"/>
        <w:b/>
        <w:bCs/>
        <w:i/>
        <w:sz w:val="28"/>
        <w:szCs w:val="28"/>
      </w:rPr>
      <w:t xml:space="preserve"> </w:t>
    </w:r>
    <w:proofErr w:type="spellStart"/>
    <w:r w:rsidR="009C3CAA" w:rsidRPr="008211AD">
      <w:rPr>
        <w:rFonts w:ascii="Papyrus" w:hAnsi="Papyrus"/>
        <w:b/>
        <w:bCs/>
        <w:i/>
        <w:sz w:val="28"/>
        <w:szCs w:val="28"/>
      </w:rPr>
      <w:t>shishyo’nugraham</w:t>
    </w:r>
    <w:proofErr w:type="spellEnd"/>
    <w:r w:rsidR="009C3CAA" w:rsidRPr="008211AD">
      <w:rPr>
        <w:rFonts w:ascii="Papyrus" w:hAnsi="Papyrus"/>
        <w:b/>
        <w:bCs/>
        <w:i/>
        <w:sz w:val="28"/>
        <w:szCs w:val="28"/>
      </w:rPr>
      <w:t xml:space="preserve"> </w:t>
    </w:r>
    <w:proofErr w:type="spellStart"/>
    <w:r w:rsidR="009C3CAA" w:rsidRPr="008211AD">
      <w:rPr>
        <w:rFonts w:ascii="Papyrus" w:hAnsi="Papyrus"/>
        <w:b/>
        <w:bCs/>
        <w:i/>
        <w:sz w:val="28"/>
        <w:szCs w:val="28"/>
      </w:rPr>
      <w:t>arhati</w:t>
    </w:r>
    <w:proofErr w:type="spellEnd"/>
    <w:r w:rsidR="009C3CAA" w:rsidRPr="008211AD">
      <w:rPr>
        <w:rFonts w:ascii="Papyrus" w:hAnsi="Papyrus"/>
        <w:b/>
        <w:bCs/>
        <w:i/>
        <w:sz w:val="28"/>
        <w:szCs w:val="28"/>
      </w:rPr>
      <w:t xml:space="preserve">” </w:t>
    </w:r>
  </w:p>
  <w:p w14:paraId="46998FF6" w14:textId="77777777" w:rsidR="009C3CAA" w:rsidRPr="000E0EF6" w:rsidRDefault="009C3CAA" w:rsidP="0046738A">
    <w:pPr>
      <w:jc w:val="center"/>
      <w:rPr>
        <w:rFonts w:ascii="Arial" w:hAnsi="Arial"/>
      </w:rPr>
    </w:pPr>
    <w:r w:rsidRPr="000E0EF6">
      <w:rPr>
        <w:rFonts w:ascii="Arial" w:hAnsi="Arial"/>
      </w:rPr>
      <w:t>By entering the current of Divine Shakti’s descent into the heart, the true student becomes capable of receiving grace.</w:t>
    </w:r>
    <w:r w:rsidRPr="000E0EF6">
      <w:rPr>
        <w:rFonts w:ascii="Arial" w:hAnsi="Arial"/>
      </w:rPr>
      <w:tab/>
    </w:r>
    <w:proofErr w:type="gramStart"/>
    <w:r w:rsidRPr="000E0EF6">
      <w:rPr>
        <w:rFonts w:ascii="Arial" w:hAnsi="Arial"/>
      </w:rPr>
      <w:t>”</w:t>
    </w:r>
    <w:proofErr w:type="spellStart"/>
    <w:r w:rsidRPr="000E0EF6">
      <w:rPr>
        <w:rFonts w:ascii="Arial" w:hAnsi="Arial"/>
      </w:rPr>
      <w:t>Kularnava</w:t>
    </w:r>
    <w:proofErr w:type="spellEnd"/>
    <w:proofErr w:type="gramEnd"/>
    <w:r w:rsidRPr="000E0EF6">
      <w:rPr>
        <w:rFonts w:ascii="Arial" w:hAnsi="Arial"/>
      </w:rPr>
      <w:t xml:space="preserve"> Tantra 14.38</w:t>
    </w:r>
  </w:p>
  <w:p w14:paraId="0C34A1F8" w14:textId="77777777" w:rsidR="009C3CAA" w:rsidRDefault="009C3C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5A48" w14:textId="77777777" w:rsidR="000E0EF6" w:rsidRDefault="000E0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CA6"/>
    <w:multiLevelType w:val="hybridMultilevel"/>
    <w:tmpl w:val="F9F4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B549C"/>
    <w:multiLevelType w:val="hybridMultilevel"/>
    <w:tmpl w:val="589C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EC4D3E"/>
    <w:multiLevelType w:val="hybridMultilevel"/>
    <w:tmpl w:val="3822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C5E81"/>
    <w:multiLevelType w:val="hybridMultilevel"/>
    <w:tmpl w:val="84CA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31F69"/>
    <w:multiLevelType w:val="hybridMultilevel"/>
    <w:tmpl w:val="7024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C95F41"/>
    <w:multiLevelType w:val="hybridMultilevel"/>
    <w:tmpl w:val="04CE9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2C3B40"/>
    <w:multiLevelType w:val="hybridMultilevel"/>
    <w:tmpl w:val="6AB29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839C4"/>
    <w:multiLevelType w:val="hybridMultilevel"/>
    <w:tmpl w:val="A8929A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A6E21"/>
    <w:multiLevelType w:val="hybridMultilevel"/>
    <w:tmpl w:val="6094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C19D0"/>
    <w:multiLevelType w:val="hybridMultilevel"/>
    <w:tmpl w:val="DFE2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3B3F79"/>
    <w:multiLevelType w:val="hybridMultilevel"/>
    <w:tmpl w:val="A718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C1615"/>
    <w:multiLevelType w:val="hybridMultilevel"/>
    <w:tmpl w:val="A74A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5"/>
  </w:num>
  <w:num w:numId="5">
    <w:abstractNumId w:val="1"/>
  </w:num>
  <w:num w:numId="6">
    <w:abstractNumId w:val="4"/>
  </w:num>
  <w:num w:numId="7">
    <w:abstractNumId w:val="9"/>
  </w:num>
  <w:num w:numId="8">
    <w:abstractNumId w:val="0"/>
  </w:num>
  <w:num w:numId="9">
    <w:abstractNumId w:val="7"/>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738A"/>
    <w:rsid w:val="00057F0D"/>
    <w:rsid w:val="000B0FB6"/>
    <w:rsid w:val="000E0EF6"/>
    <w:rsid w:val="001710AA"/>
    <w:rsid w:val="0023378A"/>
    <w:rsid w:val="002D50E1"/>
    <w:rsid w:val="003261A9"/>
    <w:rsid w:val="003A5C3A"/>
    <w:rsid w:val="0046738A"/>
    <w:rsid w:val="0047048F"/>
    <w:rsid w:val="00571DBA"/>
    <w:rsid w:val="00761050"/>
    <w:rsid w:val="007C2999"/>
    <w:rsid w:val="008211AD"/>
    <w:rsid w:val="008B7B64"/>
    <w:rsid w:val="009C3CAA"/>
    <w:rsid w:val="00BA19B9"/>
    <w:rsid w:val="00CA4367"/>
    <w:rsid w:val="00E34690"/>
    <w:rsid w:val="00FC1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20C87"/>
  <w14:defaultImageDpi w14:val="300"/>
  <w15:docId w15:val="{05CBE460-5CFE-476B-B356-40995DB5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6738A"/>
    <w:pPr>
      <w:keepNext/>
      <w:jc w:val="center"/>
      <w:outlineLvl w:val="1"/>
    </w:pPr>
    <w:rPr>
      <w:rFonts w:ascii="Tahoma" w:eastAsia="Calibri" w:hAnsi="Tahoma" w:cs="Tahoma"/>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738A"/>
    <w:pPr>
      <w:tabs>
        <w:tab w:val="center" w:pos="4320"/>
        <w:tab w:val="right" w:pos="8640"/>
      </w:tabs>
    </w:pPr>
  </w:style>
  <w:style w:type="character" w:customStyle="1" w:styleId="HeaderChar">
    <w:name w:val="Header Char"/>
    <w:basedOn w:val="DefaultParagraphFont"/>
    <w:link w:val="Header"/>
    <w:uiPriority w:val="99"/>
    <w:rsid w:val="0046738A"/>
  </w:style>
  <w:style w:type="paragraph" w:styleId="Footer">
    <w:name w:val="footer"/>
    <w:basedOn w:val="Normal"/>
    <w:link w:val="FooterChar"/>
    <w:unhideWhenUsed/>
    <w:rsid w:val="0046738A"/>
    <w:pPr>
      <w:tabs>
        <w:tab w:val="center" w:pos="4320"/>
        <w:tab w:val="right" w:pos="8640"/>
      </w:tabs>
    </w:pPr>
  </w:style>
  <w:style w:type="character" w:customStyle="1" w:styleId="FooterChar">
    <w:name w:val="Footer Char"/>
    <w:basedOn w:val="DefaultParagraphFont"/>
    <w:link w:val="Footer"/>
    <w:uiPriority w:val="99"/>
    <w:rsid w:val="0046738A"/>
  </w:style>
  <w:style w:type="paragraph" w:styleId="ListParagraph">
    <w:name w:val="List Paragraph"/>
    <w:basedOn w:val="Normal"/>
    <w:uiPriority w:val="99"/>
    <w:qFormat/>
    <w:rsid w:val="0046738A"/>
    <w:pPr>
      <w:spacing w:after="200" w:line="276" w:lineRule="auto"/>
      <w:ind w:left="720"/>
      <w:contextualSpacing/>
    </w:pPr>
    <w:rPr>
      <w:rFonts w:ascii="Calibri" w:eastAsia="Calibri" w:hAnsi="Calibri" w:cs="Helvetica"/>
      <w:sz w:val="22"/>
      <w:szCs w:val="22"/>
    </w:rPr>
  </w:style>
  <w:style w:type="character" w:customStyle="1" w:styleId="Heading2Char">
    <w:name w:val="Heading 2 Char"/>
    <w:basedOn w:val="DefaultParagraphFont"/>
    <w:link w:val="Heading2"/>
    <w:rsid w:val="0046738A"/>
    <w:rPr>
      <w:rFonts w:ascii="Tahoma" w:eastAsia="Calibri" w:hAnsi="Tahoma" w:cs="Tahoma"/>
      <w:b/>
      <w:bCs/>
      <w:sz w:val="20"/>
      <w:szCs w:val="22"/>
    </w:rPr>
  </w:style>
  <w:style w:type="table" w:styleId="TableGrid">
    <w:name w:val="Table Grid"/>
    <w:basedOn w:val="TableNormal"/>
    <w:uiPriority w:val="99"/>
    <w:rsid w:val="000B0FB6"/>
    <w:rPr>
      <w:rFonts w:ascii="Calibri" w:eastAsia="Calibri" w:hAnsi="Calibri" w:cs="Mang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basedOn w:val="DefaultParagraphFont"/>
    <w:rsid w:val="008B7B64"/>
  </w:style>
  <w:style w:type="character" w:styleId="Emphasis">
    <w:name w:val="Emphasis"/>
    <w:basedOn w:val="DefaultParagraphFont"/>
    <w:uiPriority w:val="20"/>
    <w:qFormat/>
    <w:rsid w:val="008B7B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716</Words>
  <Characters>4083</Characters>
  <Application>Microsoft Office Word</Application>
  <DocSecurity>0</DocSecurity>
  <Lines>34</Lines>
  <Paragraphs>9</Paragraphs>
  <ScaleCrop>false</ScaleCrop>
  <Company>Garden Street Yoga</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Sprute Francovich</dc:creator>
  <cp:keywords/>
  <dc:description/>
  <cp:lastModifiedBy>Chris Francovich</cp:lastModifiedBy>
  <cp:revision>13</cp:revision>
  <dcterms:created xsi:type="dcterms:W3CDTF">2012-08-23T03:59:00Z</dcterms:created>
  <dcterms:modified xsi:type="dcterms:W3CDTF">2019-07-26T18:06:00Z</dcterms:modified>
</cp:coreProperties>
</file>