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F20D" w14:textId="77777777" w:rsidR="00624F4E" w:rsidRPr="00E2454F" w:rsidRDefault="00624F4E" w:rsidP="00BB6AB2">
      <w:pPr>
        <w:spacing w:line="276" w:lineRule="auto"/>
        <w:jc w:val="center"/>
        <w:rPr>
          <w:rFonts w:ascii="Myriad Pro" w:hAnsi="Myriad Pro" w:cstheme="minorHAnsi"/>
          <w:b/>
          <w:bCs/>
          <w:noProof/>
          <w:lang w:val="en-US"/>
        </w:rPr>
      </w:pPr>
      <w:r w:rsidRPr="00E2454F">
        <w:rPr>
          <w:rFonts w:ascii="Myriad Pro" w:hAnsi="Myriad Pro" w:cstheme="minorHAnsi"/>
          <w:b/>
          <w:bCs/>
          <w:noProof/>
          <w:lang w:val="en-US"/>
        </w:rPr>
        <w:drawing>
          <wp:inline distT="0" distB="0" distL="0" distR="0" wp14:anchorId="714407D7" wp14:editId="59EDAD21">
            <wp:extent cx="238125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02011" w14:textId="09EC08E7" w:rsidR="00624F4E" w:rsidRPr="00E2454F" w:rsidRDefault="00624F4E" w:rsidP="00BB6AB2">
      <w:pPr>
        <w:spacing w:after="0" w:line="276" w:lineRule="auto"/>
        <w:ind w:right="-20"/>
        <w:jc w:val="center"/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</w:pPr>
      <w:proofErr w:type="spellStart"/>
      <w:r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>Schema</w:t>
      </w:r>
      <w:proofErr w:type="spellEnd"/>
      <w:r w:rsidR="00BB6AB2"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 xml:space="preserve"> </w:t>
      </w:r>
      <w:r w:rsidRPr="00E2454F">
        <w:rPr>
          <w:rFonts w:ascii="Myriad Pro" w:eastAsia="Verdana" w:hAnsi="Myriad Pro" w:cs="Verdana"/>
          <w:color w:val="000000"/>
          <w:spacing w:val="-63"/>
          <w:sz w:val="32"/>
          <w:szCs w:val="32"/>
          <w:lang w:val="fr-CA"/>
        </w:rPr>
        <w:t xml:space="preserve"> </w:t>
      </w:r>
      <w:proofErr w:type="spellStart"/>
      <w:r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>Universale</w:t>
      </w:r>
      <w:proofErr w:type="spellEnd"/>
      <w:r w:rsidR="00BB6AB2"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 xml:space="preserve"> </w:t>
      </w:r>
      <w:r w:rsidRPr="00E2454F">
        <w:rPr>
          <w:rFonts w:ascii="Myriad Pro" w:eastAsia="Verdana" w:hAnsi="Myriad Pro" w:cs="Verdana"/>
          <w:color w:val="000000"/>
          <w:spacing w:val="-64"/>
          <w:sz w:val="32"/>
          <w:szCs w:val="32"/>
          <w:lang w:val="fr-CA"/>
        </w:rPr>
        <w:t xml:space="preserve"> </w:t>
      </w:r>
      <w:r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>di</w:t>
      </w:r>
      <w:r w:rsidR="00BB6AB2"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 xml:space="preserve"> </w:t>
      </w:r>
      <w:r w:rsidRPr="00E2454F">
        <w:rPr>
          <w:rFonts w:ascii="Myriad Pro" w:eastAsia="Verdana" w:hAnsi="Myriad Pro" w:cs="Verdana"/>
          <w:color w:val="000000"/>
          <w:spacing w:val="-64"/>
          <w:sz w:val="32"/>
          <w:szCs w:val="32"/>
          <w:lang w:val="fr-CA"/>
        </w:rPr>
        <w:t xml:space="preserve"> </w:t>
      </w:r>
      <w:proofErr w:type="spellStart"/>
      <w:r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>Valutazione</w:t>
      </w:r>
      <w:proofErr w:type="spellEnd"/>
      <w:r w:rsidR="00BB6AB2"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 xml:space="preserve"> </w:t>
      </w:r>
      <w:r w:rsidRPr="00E2454F">
        <w:rPr>
          <w:rFonts w:ascii="Myriad Pro" w:eastAsia="Verdana" w:hAnsi="Myriad Pro" w:cs="Verdana"/>
          <w:color w:val="000000"/>
          <w:spacing w:val="-65"/>
          <w:sz w:val="32"/>
          <w:szCs w:val="32"/>
          <w:lang w:val="fr-CA"/>
        </w:rPr>
        <w:t xml:space="preserve"> </w:t>
      </w:r>
      <w:proofErr w:type="spellStart"/>
      <w:r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>dell</w:t>
      </w:r>
      <w:r w:rsidR="00BB6AB2"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>a</w:t>
      </w:r>
      <w:proofErr w:type="spellEnd"/>
      <w:r w:rsidR="00BB6AB2" w:rsidRPr="00E2454F">
        <w:rPr>
          <w:rFonts w:ascii="Myriad Pro" w:eastAsia="Verdana" w:hAnsi="Myriad Pro" w:cs="Verdana"/>
          <w:b/>
          <w:bCs/>
          <w:color w:val="000000"/>
          <w:sz w:val="32"/>
          <w:szCs w:val="32"/>
          <w:lang w:val="fr-CA"/>
        </w:rPr>
        <w:t xml:space="preserve"> Classe (UCAF)</w:t>
      </w:r>
    </w:p>
    <w:p w14:paraId="17F82735" w14:textId="77777777" w:rsidR="00624F4E" w:rsidRPr="00E2454F" w:rsidRDefault="00624F4E" w:rsidP="00BB6AB2">
      <w:pPr>
        <w:spacing w:after="0" w:line="276" w:lineRule="auto"/>
        <w:ind w:right="-20"/>
        <w:rPr>
          <w:rFonts w:ascii="Myriad Pro" w:eastAsia="Verdana" w:hAnsi="Myriad Pro" w:cs="Verdana"/>
          <w:b/>
          <w:bCs/>
          <w:color w:val="000000"/>
          <w:lang w:val="fr-CA"/>
        </w:rPr>
      </w:pPr>
    </w:p>
    <w:p w14:paraId="3DBBBE58" w14:textId="77777777" w:rsidR="00624F4E" w:rsidRPr="00E2454F" w:rsidRDefault="00624F4E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</w:rPr>
      </w:pP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Questo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modulo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include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sia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componenti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tecniche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che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artistiche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una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lezione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di Anusara® Yoga. Sia il Mentore/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Valutatore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che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rivedono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la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lezione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poi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confrontano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il modulo UCAF. Il modulo UCAF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fornisce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una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revisione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chiara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trasparente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,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attraverso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il quale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sia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il Mentore/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Valutatore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che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valutano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la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lezione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usando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gli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stessi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criteri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. </w:t>
      </w:r>
      <w:r w:rsidRPr="00E2454F">
        <w:rPr>
          <w:rFonts w:ascii="Myriad Pro" w:eastAsia="Times New Roman" w:hAnsi="Myriad Pro" w:cs="Times New Roman"/>
          <w:color w:val="000000"/>
        </w:rPr>
        <w:t xml:space="preserve">Questa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revisione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evidenzia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aree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che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competenza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,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padronanza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sviluppo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per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l'insegnante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>.</w:t>
      </w:r>
    </w:p>
    <w:p w14:paraId="45945898" w14:textId="77777777" w:rsidR="00624F4E" w:rsidRPr="00E2454F" w:rsidRDefault="00624F4E" w:rsidP="00BB6AB2">
      <w:pPr>
        <w:spacing w:line="276" w:lineRule="auto"/>
        <w:rPr>
          <w:rFonts w:ascii="Myriad Pro" w:hAnsi="Myriad Pro" w:cstheme="minorHAnsi"/>
          <w:b/>
          <w:bCs/>
          <w:noProof/>
        </w:rPr>
      </w:pPr>
    </w:p>
    <w:p w14:paraId="4B900F37" w14:textId="77777777" w:rsidR="00624F4E" w:rsidRPr="00E2454F" w:rsidRDefault="00624F4E" w:rsidP="00BB6AB2">
      <w:p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Come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usare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il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modulo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UCAF:</w:t>
      </w:r>
    </w:p>
    <w:p w14:paraId="72D05312" w14:textId="1ADC1442" w:rsidR="00624F4E" w:rsidRPr="00E2454F" w:rsidRDefault="00624F4E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</w:rPr>
      </w:pPr>
      <w:proofErr w:type="spellStart"/>
      <w:r w:rsidRPr="00E2454F">
        <w:rPr>
          <w:rFonts w:ascii="Myriad Pro" w:eastAsia="Times New Roman" w:hAnsi="Myriad Pro" w:cs="Times New Roman"/>
          <w:color w:val="000000"/>
        </w:rPr>
        <w:t>Ogni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sezione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include uno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spazio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per il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commento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.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Mentori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Valutatori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sono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fortemente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incoraggiati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a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fornire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un feedback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chiaro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,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specifico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dettagliato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sulle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conoscenze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le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abilità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in cui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l'insegnante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eccelle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quali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sono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le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aree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in cui</w:t>
      </w:r>
      <w:r w:rsidRPr="00E2454F">
        <w:rPr>
          <w:rFonts w:ascii="Myriad Pro" w:eastAsia="Times New Roman" w:hAnsi="Myriad Pro" w:cs="Times New Roman"/>
          <w:color w:val="000000"/>
          <w:spacing w:val="49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l'insegnante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ha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opportunità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raffinarsi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e/o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migliorarsi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.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L'insegnante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dovrebbe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anche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commentare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in modo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adeguato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nel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suo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modulo di auto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revisione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come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pratica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riflessione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personale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auto-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consapevolezza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>.</w:t>
      </w:r>
    </w:p>
    <w:p w14:paraId="1A15F7B3" w14:textId="77777777" w:rsidR="00624F4E" w:rsidRPr="00E2454F" w:rsidRDefault="00624F4E" w:rsidP="00BB6AB2">
      <w:pPr>
        <w:spacing w:line="276" w:lineRule="auto"/>
        <w:rPr>
          <w:rFonts w:ascii="Myriad Pro" w:hAnsi="Myriad Pro" w:cstheme="minorHAnsi"/>
          <w:noProof/>
        </w:rPr>
      </w:pPr>
    </w:p>
    <w:p w14:paraId="51672A21" w14:textId="3F35FEA3" w:rsidR="00624F4E" w:rsidRPr="00E2454F" w:rsidRDefault="00624F4E" w:rsidP="00BB6AB2">
      <w:pPr>
        <w:tabs>
          <w:tab w:val="left" w:pos="360"/>
        </w:tabs>
        <w:spacing w:after="0" w:line="276" w:lineRule="auto"/>
        <w:ind w:right="-20"/>
        <w:rPr>
          <w:rFonts w:ascii="Myriad Pro" w:eastAsia="Verdana" w:hAnsi="Myriad Pro" w:cstheme="minorHAnsi"/>
          <w:color w:val="000000"/>
          <w:sz w:val="24"/>
          <w:szCs w:val="24"/>
          <w:lang w:val="fr-CA"/>
        </w:rPr>
      </w:pPr>
      <w:r w:rsidRPr="00E2454F">
        <w:rPr>
          <w:rFonts w:ascii="Myriad Pro" w:hAnsi="Myriad Pro" w:cstheme="minorHAnsi"/>
          <w:b/>
          <w:bCs/>
          <w:noProof/>
          <w:sz w:val="24"/>
          <w:szCs w:val="24"/>
          <w:lang w:val="fr-CA"/>
        </w:rPr>
        <w:t>Informazioni per insegnanti e mentori/assessori: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10FE" w:rsidRPr="00E2454F" w14:paraId="2CF9AC55" w14:textId="77777777" w:rsidTr="00D32391">
        <w:tc>
          <w:tcPr>
            <w:tcW w:w="3116" w:type="dxa"/>
          </w:tcPr>
          <w:p w14:paraId="6E926917" w14:textId="77777777" w:rsidR="003D10FE" w:rsidRPr="00E2454F" w:rsidRDefault="003D10FE" w:rsidP="00BB6AB2">
            <w:pPr>
              <w:spacing w:line="276" w:lineRule="auto"/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  <w:lang w:val="fr-CA"/>
              </w:rPr>
            </w:pP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  <w:lang w:val="fr-CA"/>
              </w:rPr>
              <w:t>Questo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  <w:lang w:val="fr-CA"/>
              </w:rPr>
              <w:t xml:space="preserve"> </w:t>
            </w:r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  <w:lang w:val="fr-CA"/>
              </w:rPr>
              <w:t>è</w:t>
            </w:r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  <w:lang w:val="fr-CA"/>
              </w:rPr>
              <w:t>un'auto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  <w:lang w:val="fr-CA"/>
              </w:rPr>
              <w:t>valutazione</w:t>
            </w:r>
            <w:proofErr w:type="spellEnd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  <w:lang w:val="fr-CA"/>
              </w:rPr>
              <w:t>:</w:t>
            </w:r>
          </w:p>
          <w:p w14:paraId="017650C8" w14:textId="628DA226" w:rsidR="003D10FE" w:rsidRPr="00E2454F" w:rsidRDefault="003D10F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E0E112" w14:textId="43FA1A75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53648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104E7560" w14:textId="72D9F79D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  <w:sz w:val="24"/>
                  <w:szCs w:val="24"/>
                </w:rPr>
                <w:id w:val="-17436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4F4E" w:rsidRPr="00E2454F" w14:paraId="0C29AFF6" w14:textId="77777777" w:rsidTr="00D32391">
        <w:tc>
          <w:tcPr>
            <w:tcW w:w="3116" w:type="dxa"/>
          </w:tcPr>
          <w:p w14:paraId="01550529" w14:textId="1357D65A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Nome</w:t>
            </w:r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dell'Insegnante</w:t>
            </w:r>
            <w:proofErr w:type="spellEnd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6234" w:type="dxa"/>
            <w:gridSpan w:val="2"/>
          </w:tcPr>
          <w:p w14:paraId="35B3A5ED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7F13922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24F4E" w:rsidRPr="00E2454F" w14:paraId="6EBCF2DF" w14:textId="77777777" w:rsidTr="00D32391">
        <w:tc>
          <w:tcPr>
            <w:tcW w:w="3116" w:type="dxa"/>
          </w:tcPr>
          <w:p w14:paraId="20FA04E5" w14:textId="77777777" w:rsidR="00624F4E" w:rsidRPr="00E2454F" w:rsidRDefault="00624F4E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</w:pPr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Nome</w:t>
            </w:r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</w:rPr>
              <w:t xml:space="preserve"> </w:t>
            </w:r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del</w:t>
            </w:r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Mentore</w:t>
            </w:r>
            <w:proofErr w:type="spellEnd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Valutatore</w:t>
            </w:r>
            <w:proofErr w:type="spellEnd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6502558" w14:textId="4CFD001C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3BB5648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38DF6F48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24F4E" w:rsidRPr="00E2454F" w14:paraId="5912B27A" w14:textId="77777777" w:rsidTr="00D32391">
        <w:tc>
          <w:tcPr>
            <w:tcW w:w="3116" w:type="dxa"/>
          </w:tcPr>
          <w:p w14:paraId="25990C66" w14:textId="77777777" w:rsidR="00624F4E" w:rsidRPr="00E2454F" w:rsidRDefault="00624F4E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</w:pPr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Data</w:t>
            </w:r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</w:rPr>
              <w:t xml:space="preserve"> </w:t>
            </w:r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di</w:t>
            </w:r>
            <w:r w:rsidRPr="00E2454F">
              <w:rPr>
                <w:rFonts w:ascii="Myriad Pro" w:eastAsia="Verdana" w:hAnsi="Myriad Pro" w:cs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Registrazione</w:t>
            </w:r>
            <w:proofErr w:type="spellEnd"/>
            <w:r w:rsidRPr="00E2454F">
              <w:rPr>
                <w:rFonts w:ascii="Myriad Pro" w:eastAsia="Verdana" w:hAnsi="Myriad Pro" w:cs="Verdan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1BE4D6B" w14:textId="6E21E69D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5CACFE2D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39FEB4C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  <w:tr w:rsidR="00624F4E" w:rsidRPr="00E2454F" w14:paraId="055BF447" w14:textId="77777777" w:rsidTr="00D32391">
        <w:tc>
          <w:tcPr>
            <w:tcW w:w="3116" w:type="dxa"/>
          </w:tcPr>
          <w:p w14:paraId="2BA16B0A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Data di </w:t>
            </w:r>
            <w:proofErr w:type="spellStart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>questa</w:t>
            </w:r>
            <w:proofErr w:type="spellEnd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>valutazione</w:t>
            </w:r>
            <w:proofErr w:type="spellEnd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: </w:t>
            </w:r>
          </w:p>
          <w:p w14:paraId="209FC5E5" w14:textId="5D233B29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2C77A75A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</w:tr>
    </w:tbl>
    <w:p w14:paraId="33B6ED55" w14:textId="77777777" w:rsidR="00624F4E" w:rsidRPr="00E2454F" w:rsidRDefault="00624F4E" w:rsidP="00BB6AB2">
      <w:pPr>
        <w:spacing w:line="276" w:lineRule="auto"/>
        <w:rPr>
          <w:rFonts w:ascii="Myriad Pro" w:hAnsi="Myriad Pro"/>
          <w:b/>
          <w:bCs/>
        </w:rPr>
      </w:pPr>
    </w:p>
    <w:p w14:paraId="0BBBAFCC" w14:textId="77777777" w:rsidR="00624F4E" w:rsidRPr="00E2454F" w:rsidRDefault="00624F4E" w:rsidP="00BB6AB2">
      <w:pPr>
        <w:spacing w:line="276" w:lineRule="auto"/>
        <w:rPr>
          <w:rFonts w:ascii="Myriad Pro" w:hAnsi="Myriad Pro" w:cstheme="minorHAnsi"/>
          <w:b/>
          <w:bCs/>
          <w:noProof/>
          <w:lang w:val="en-US"/>
        </w:rPr>
      </w:pPr>
      <w:r w:rsidRPr="00E2454F">
        <w:rPr>
          <w:rFonts w:ascii="Myriad Pro" w:hAnsi="Myriad Pro" w:cstheme="minorHAnsi"/>
          <w:b/>
          <w:bCs/>
          <w:noProof/>
          <w:lang w:val="en-US"/>
        </w:rPr>
        <w:br w:type="page"/>
      </w:r>
    </w:p>
    <w:p w14:paraId="3C19FA3A" w14:textId="5E49BFF1" w:rsidR="00A1324E" w:rsidRPr="00E2454F" w:rsidRDefault="00A1324E" w:rsidP="00BB6AB2">
      <w:pPr>
        <w:spacing w:line="276" w:lineRule="auto"/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</w:pPr>
      <w:r w:rsidRPr="00E2454F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lastRenderedPageBreak/>
        <w:t xml:space="preserve">PARTE I - Criteri </w:t>
      </w:r>
      <w:r w:rsidR="00D90D42" w:rsidRPr="00E2454F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t>T</w:t>
      </w:r>
      <w:r w:rsidRPr="00E2454F">
        <w:rPr>
          <w:rFonts w:ascii="Myriad Pro" w:hAnsi="Myriad Pro" w:cstheme="minorHAnsi"/>
          <w:b/>
          <w:bCs/>
          <w:noProof/>
          <w:sz w:val="32"/>
          <w:szCs w:val="32"/>
          <w:lang w:val="en-US"/>
        </w:rPr>
        <w:t xml:space="preserve">ecnica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D42" w:rsidRPr="000661D3" w14:paraId="03680FCF" w14:textId="77777777" w:rsidTr="00D90D42">
        <w:tc>
          <w:tcPr>
            <w:tcW w:w="9350" w:type="dxa"/>
            <w:shd w:val="clear" w:color="auto" w:fill="F5F3FD"/>
          </w:tcPr>
          <w:p w14:paraId="25F99EEF" w14:textId="77777777" w:rsidR="00D90D42" w:rsidRPr="00E2454F" w:rsidRDefault="00D90D42" w:rsidP="00D90D42">
            <w:pPr>
              <w:spacing w:line="276" w:lineRule="auto"/>
              <w:rPr>
                <w:rFonts w:ascii="Myriad Pro" w:hAnsi="Myriad Pro" w:cstheme="minorHAnsi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618A2EE9" w14:textId="7452EECB" w:rsidR="00D90D42" w:rsidRPr="00E2454F" w:rsidRDefault="00D90D42" w:rsidP="00D90D42">
            <w:pPr>
              <w:spacing w:line="276" w:lineRule="auto"/>
              <w:rPr>
                <w:rFonts w:ascii="Myriad Pro" w:hAnsi="Myriad Pro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E2454F">
              <w:rPr>
                <w:rFonts w:ascii="Myriad Pro" w:hAnsi="Myriad Pro" w:cstheme="minorHAnsi"/>
                <w:b/>
                <w:bCs/>
                <w:noProof/>
                <w:sz w:val="24"/>
                <w:szCs w:val="24"/>
                <w:lang w:val="en-US"/>
              </w:rPr>
              <w:t>Criteri di revisione tecnica per Anusara-Inspired e Certified Anusara:</w:t>
            </w:r>
          </w:p>
          <w:p w14:paraId="60182AC1" w14:textId="1A2D057B" w:rsidR="00E2454F" w:rsidRPr="00E2454F" w:rsidRDefault="00E2454F" w:rsidP="00D90D42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hAnsi="Myriad Pro" w:cstheme="minorHAnsi"/>
                <w:noProof/>
                <w:lang w:val="fr-CA"/>
              </w:rPr>
              <w:t>Gli insegnanti nel processo di certificazione devono presentare il  Modulo di Planificazione della Lezione al loro valutatore per la revisione, prima di filmare la loro prima classe.</w:t>
            </w:r>
          </w:p>
          <w:p w14:paraId="0FF05A01" w14:textId="12B998E1" w:rsidR="000661D3" w:rsidRDefault="000661D3" w:rsidP="00D90D42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Il </w:t>
            </w:r>
            <w:proofErr w:type="spellStart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>video</w:t>
            </w:r>
            <w:proofErr w:type="spellEnd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o la </w:t>
            </w:r>
            <w:proofErr w:type="spellStart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>lezione</w:t>
            </w:r>
            <w:proofErr w:type="spellEnd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>deve</w:t>
            </w:r>
            <w:proofErr w:type="spellEnd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>durare</w:t>
            </w:r>
            <w:proofErr w:type="spellEnd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>almeno</w:t>
            </w:r>
            <w:proofErr w:type="spellEnd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60 </w:t>
            </w:r>
            <w:proofErr w:type="spellStart"/>
            <w:r w:rsidRPr="000661D3">
              <w:rPr>
                <w:rFonts w:ascii="Myriad Pro" w:eastAsia="Times New Roman" w:hAnsi="Myriad Pro" w:cs="Times New Roman"/>
                <w:color w:val="000000"/>
                <w:lang w:val="fr-CA"/>
              </w:rPr>
              <w:t>minuti</w:t>
            </w:r>
            <w:proofErr w:type="spellEnd"/>
            <w:r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3E15B915" w14:textId="11C3646D" w:rsidR="00D90D42" w:rsidRPr="00E2454F" w:rsidRDefault="00D90D42" w:rsidP="00D90D42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In tutti i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Video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di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Certificazione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l'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inquadratura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deve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riprendere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l'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insegnante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durante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tutto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il tempo e la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maggior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parte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degli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studenti</w:t>
            </w:r>
            <w:proofErr w:type="spellEnd"/>
            <w:r w:rsidRPr="00E2454F">
              <w:rPr>
                <w:rFonts w:ascii="Myriad Pro" w:eastAsia="Verdana" w:hAnsi="Myriad Pro" w:cs="Verdana"/>
                <w:color w:val="000000"/>
                <w:lang w:val="fr-CA"/>
              </w:rPr>
              <w:t>.</w:t>
            </w:r>
          </w:p>
          <w:p w14:paraId="06A9E07C" w14:textId="323BDC32" w:rsidR="00D90D42" w:rsidRPr="00E2454F" w:rsidRDefault="00D90D42" w:rsidP="00D90D42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“Non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Applicabile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” (NA) è da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usare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se il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non si è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applicato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alla classe. NA 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verrà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considerate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per 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voto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complessivo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1E074910" w14:textId="77777777" w:rsidR="00D90D42" w:rsidRPr="00E2454F" w:rsidRDefault="00D90D42" w:rsidP="00E2454F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Tre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(3) o più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valutazioni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“no”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richiedono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un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nuovo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video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completo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O un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breve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video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dimostri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miglioramento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competenza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nei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precedenti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“no”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ricevuti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29D249DB" w14:textId="4C381194" w:rsidR="00E2454F" w:rsidRPr="00E2454F" w:rsidRDefault="00E2454F" w:rsidP="00E2454F">
            <w:pPr>
              <w:pStyle w:val="ListParagraph"/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</w:p>
        </w:tc>
      </w:tr>
    </w:tbl>
    <w:p w14:paraId="4FB0C408" w14:textId="77777777" w:rsidR="00A1324E" w:rsidRPr="00E2454F" w:rsidRDefault="00A1324E" w:rsidP="00BB6AB2">
      <w:pPr>
        <w:spacing w:line="276" w:lineRule="auto"/>
        <w:rPr>
          <w:rFonts w:ascii="Myriad Pro" w:hAnsi="Myriad Pro"/>
          <w:b/>
          <w:bCs/>
          <w:lang w:val="fr-CA"/>
        </w:rPr>
      </w:pPr>
    </w:p>
    <w:p w14:paraId="2933832F" w14:textId="77777777" w:rsidR="00D90D42" w:rsidRPr="00E2454F" w:rsidRDefault="00D90D42" w:rsidP="00D90D4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Tecnici</w:t>
      </w:r>
      <w:proofErr w:type="spellEnd"/>
    </w:p>
    <w:p w14:paraId="5F75FEB7" w14:textId="1C700AB0" w:rsidR="00624F4E" w:rsidRPr="00E2454F" w:rsidRDefault="00A1324E" w:rsidP="00BB6AB2">
      <w:pPr>
        <w:pStyle w:val="ListParagraph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Apertura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(</w:t>
      </w:r>
      <w:proofErr w:type="spellStart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>dalle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prime parole </w:t>
      </w:r>
      <w:proofErr w:type="spellStart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>agli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>studenti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>fino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al </w:t>
      </w:r>
      <w:proofErr w:type="spellStart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>termine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>dell'invocazione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624F4E" w:rsidRPr="00E2454F" w14:paraId="73ED0D7C" w14:textId="77777777" w:rsidTr="00D32391">
        <w:tc>
          <w:tcPr>
            <w:tcW w:w="6516" w:type="dxa"/>
          </w:tcPr>
          <w:p w14:paraId="585460FF" w14:textId="77777777" w:rsidR="003D10FE" w:rsidRPr="00E2454F" w:rsidRDefault="003D10FE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sala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era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ordinata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con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tappetini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file in modo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insegnante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potessero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vedersi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modo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chiaro</w:t>
            </w:r>
            <w:proofErr w:type="spellEnd"/>
          </w:p>
          <w:p w14:paraId="086253C5" w14:textId="77777777" w:rsidR="00624F4E" w:rsidRPr="00E2454F" w:rsidRDefault="00624F4E" w:rsidP="00BB6AB2">
            <w:pPr>
              <w:spacing w:line="276" w:lineRule="auto"/>
              <w:ind w:right="-20"/>
              <w:rPr>
                <w:rFonts w:ascii="Myriad Pro" w:eastAsia="Verdana" w:hAnsi="Myriad Pro" w:cstheme="minorHAnsi"/>
                <w:color w:val="000000"/>
              </w:rPr>
            </w:pPr>
          </w:p>
        </w:tc>
        <w:tc>
          <w:tcPr>
            <w:tcW w:w="1417" w:type="dxa"/>
          </w:tcPr>
          <w:p w14:paraId="3F346D14" w14:textId="116D0EAE" w:rsidR="00624F4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>SÌ</w:t>
            </w:r>
            <w:r w:rsidR="00624F4E" w:rsidRPr="00E2454F">
              <w:rPr>
                <w:rFonts w:ascii="Myriad Pro" w:hAnsi="Myriad Pro"/>
                <w:b/>
                <w:bCs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</w:rPr>
                <w:id w:val="-3331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4E"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949812A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3809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D10FE" w:rsidRPr="00E2454F" w14:paraId="069F9C56" w14:textId="77777777" w:rsidTr="00D32391">
        <w:tc>
          <w:tcPr>
            <w:tcW w:w="6516" w:type="dxa"/>
          </w:tcPr>
          <w:p w14:paraId="1B933366" w14:textId="3FFAB76F" w:rsidR="003D10FE" w:rsidRPr="00E2454F" w:rsidRDefault="003D10FE" w:rsidP="00BB6AB2">
            <w:pPr>
              <w:spacing w:line="276" w:lineRule="auto"/>
              <w:ind w:right="-20"/>
              <w:rPr>
                <w:rFonts w:ascii="Myriad Pro" w:eastAsia="Arial" w:hAnsi="Myriad Pro" w:cs="Arial"/>
                <w:color w:val="000000"/>
                <w:spacing w:val="-12"/>
              </w:rPr>
            </w:pPr>
            <w:r w:rsidRPr="00E2454F">
              <w:rPr>
                <w:rFonts w:ascii="Myriad Pro" w:eastAsia="Arial" w:hAnsi="Myriad Pro" w:cs="Arial"/>
                <w:color w:val="000000"/>
                <w:spacing w:val="-12"/>
                <w:w w:val="106"/>
              </w:rPr>
              <w:t>H</w:t>
            </w:r>
            <w:r w:rsidRPr="00E2454F">
              <w:rPr>
                <w:rFonts w:ascii="Myriad Pro" w:eastAsia="Arial" w:hAnsi="Myriad Pro" w:cs="Arial"/>
                <w:color w:val="000000"/>
                <w:spacing w:val="-12"/>
              </w:rPr>
              <w:t>a</w:t>
            </w:r>
            <w:r w:rsidRPr="00E2454F">
              <w:rPr>
                <w:rFonts w:ascii="Myriad Pro" w:eastAsia="Arial" w:hAnsi="Myriad Pro" w:cs="Arial"/>
                <w:color w:val="000000"/>
                <w:spacing w:val="44"/>
              </w:rPr>
              <w:t xml:space="preserve">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1"/>
                <w:w w:val="85"/>
              </w:rPr>
              <w:t>c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  <w:w w:val="92"/>
              </w:rPr>
              <w:t>o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  <w:w w:val="98"/>
              </w:rPr>
              <w:t>n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  <w:w w:val="95"/>
              </w:rPr>
              <w:t>d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</w:rPr>
              <w:t>i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  <w:w w:val="93"/>
              </w:rPr>
              <w:t>v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</w:rPr>
              <w:t>is</w:t>
            </w:r>
            <w:r w:rsidRPr="00E2454F">
              <w:rPr>
                <w:rFonts w:ascii="Myriad Pro" w:eastAsia="Arial" w:hAnsi="Myriad Pro" w:cs="Arial"/>
                <w:color w:val="000000"/>
                <w:spacing w:val="-1"/>
                <w:w w:val="92"/>
              </w:rPr>
              <w:t>o</w:t>
            </w:r>
            <w:proofErr w:type="spellEnd"/>
            <w:r w:rsidRPr="00E2454F">
              <w:rPr>
                <w:rFonts w:ascii="Myriad Pro" w:eastAsia="Arial" w:hAnsi="Myriad Pro" w:cs="Arial"/>
                <w:color w:val="000000"/>
                <w:spacing w:val="44"/>
              </w:rPr>
              <w:t xml:space="preserve"> </w:t>
            </w:r>
            <w:r w:rsidRPr="00E2454F">
              <w:rPr>
                <w:rFonts w:ascii="Myriad Pro" w:eastAsia="Arial" w:hAnsi="Myriad Pro" w:cs="Arial"/>
                <w:color w:val="000000"/>
                <w:spacing w:val="-8"/>
                <w:w w:val="95"/>
              </w:rPr>
              <w:t>u</w:t>
            </w:r>
            <w:r w:rsidRPr="00E2454F">
              <w:rPr>
                <w:rFonts w:ascii="Myriad Pro" w:eastAsia="Arial" w:hAnsi="Myriad Pro" w:cs="Arial"/>
                <w:color w:val="000000"/>
                <w:spacing w:val="-8"/>
                <w:w w:val="98"/>
              </w:rPr>
              <w:t>n</w:t>
            </w:r>
            <w:r w:rsidRPr="00E2454F">
              <w:rPr>
                <w:rFonts w:ascii="Myriad Pro" w:eastAsia="Arial" w:hAnsi="Myriad Pro" w:cs="Arial"/>
                <w:color w:val="000000"/>
                <w:spacing w:val="-8"/>
              </w:rPr>
              <w:t>a</w:t>
            </w:r>
            <w:r w:rsidRPr="00E2454F">
              <w:rPr>
                <w:rFonts w:ascii="Myriad Pro" w:eastAsia="Arial" w:hAnsi="Myriad Pro" w:cs="Arial"/>
                <w:color w:val="000000"/>
                <w:spacing w:val="44"/>
              </w:rPr>
              <w:t xml:space="preserve">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7"/>
              </w:rPr>
              <w:t>s</w:t>
            </w:r>
            <w:r w:rsidRPr="00E2454F">
              <w:rPr>
                <w:rFonts w:ascii="Myriad Pro" w:eastAsia="Arial" w:hAnsi="Myriad Pro" w:cs="Arial"/>
                <w:color w:val="000000"/>
                <w:spacing w:val="-7"/>
                <w:w w:val="110"/>
              </w:rPr>
              <w:t>t</w:t>
            </w:r>
            <w:r w:rsidRPr="00E2454F">
              <w:rPr>
                <w:rFonts w:ascii="Myriad Pro" w:eastAsia="Arial" w:hAnsi="Myriad Pro" w:cs="Arial"/>
                <w:color w:val="000000"/>
                <w:spacing w:val="-7"/>
                <w:w w:val="92"/>
              </w:rPr>
              <w:t>o</w:t>
            </w:r>
            <w:r w:rsidRPr="00E2454F">
              <w:rPr>
                <w:rFonts w:ascii="Myriad Pro" w:eastAsia="Arial" w:hAnsi="Myriad Pro" w:cs="Arial"/>
                <w:color w:val="000000"/>
                <w:spacing w:val="-7"/>
                <w:w w:val="111"/>
              </w:rPr>
              <w:t>r</w:t>
            </w:r>
            <w:r w:rsidRPr="00E2454F">
              <w:rPr>
                <w:rFonts w:ascii="Myriad Pro" w:eastAsia="Arial" w:hAnsi="Myriad Pro" w:cs="Arial"/>
                <w:color w:val="000000"/>
                <w:spacing w:val="-7"/>
              </w:rPr>
              <w:t>ia</w:t>
            </w:r>
            <w:proofErr w:type="spellEnd"/>
            <w:r w:rsidRPr="00E2454F">
              <w:rPr>
                <w:rFonts w:ascii="Myriad Pro" w:eastAsia="Arial" w:hAnsi="Myriad Pro" w:cs="Arial"/>
                <w:color w:val="000000"/>
                <w:spacing w:val="43"/>
              </w:rPr>
              <w:t xml:space="preserve"> </w:t>
            </w:r>
            <w:r w:rsidRPr="00E2454F">
              <w:rPr>
                <w:rFonts w:ascii="Myriad Pro" w:eastAsia="Arial" w:hAnsi="Myriad Pro" w:cs="Arial"/>
                <w:color w:val="000000"/>
                <w:w w:val="92"/>
              </w:rPr>
              <w:t>o</w:t>
            </w:r>
            <w:r w:rsidRPr="00E2454F">
              <w:rPr>
                <w:rFonts w:ascii="Myriad Pro" w:eastAsia="Arial" w:hAnsi="Myriad Pro" w:cs="Arial"/>
                <w:color w:val="000000"/>
                <w:spacing w:val="45"/>
              </w:rPr>
              <w:t xml:space="preserve"> </w:t>
            </w:r>
            <w:r w:rsidRPr="00E2454F">
              <w:rPr>
                <w:rFonts w:ascii="Myriad Pro" w:eastAsia="Arial" w:hAnsi="Myriad Pro" w:cs="Arial"/>
                <w:color w:val="000000"/>
                <w:w w:val="95"/>
              </w:rPr>
              <w:t>u</w:t>
            </w:r>
            <w:r w:rsidRPr="00E2454F">
              <w:rPr>
                <w:rFonts w:ascii="Myriad Pro" w:eastAsia="Arial" w:hAnsi="Myriad Pro" w:cs="Arial"/>
                <w:color w:val="000000"/>
                <w:w w:val="98"/>
              </w:rPr>
              <w:t>n</w:t>
            </w:r>
            <w:r w:rsidRPr="00E2454F">
              <w:rPr>
                <w:rFonts w:ascii="Myriad Pro" w:eastAsia="Arial" w:hAnsi="Myriad Pro" w:cs="Arial"/>
                <w:color w:val="000000"/>
                <w:spacing w:val="44"/>
              </w:rPr>
              <w:t xml:space="preserve">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6"/>
              </w:rPr>
              <w:t>a</w:t>
            </w:r>
            <w:r w:rsidRPr="00E2454F">
              <w:rPr>
                <w:rFonts w:ascii="Myriad Pro" w:eastAsia="Arial" w:hAnsi="Myriad Pro" w:cs="Arial"/>
                <w:color w:val="000000"/>
                <w:spacing w:val="-6"/>
                <w:w w:val="98"/>
              </w:rPr>
              <w:t>n</w:t>
            </w:r>
            <w:r w:rsidRPr="00E2454F">
              <w:rPr>
                <w:rFonts w:ascii="Myriad Pro" w:eastAsia="Arial" w:hAnsi="Myriad Pro" w:cs="Arial"/>
                <w:color w:val="000000"/>
                <w:spacing w:val="-6"/>
              </w:rPr>
              <w:t>e</w:t>
            </w:r>
            <w:r w:rsidRPr="00E2454F">
              <w:rPr>
                <w:rFonts w:ascii="Myriad Pro" w:eastAsia="Arial" w:hAnsi="Myriad Pro" w:cs="Arial"/>
                <w:color w:val="000000"/>
                <w:spacing w:val="-6"/>
                <w:w w:val="95"/>
              </w:rPr>
              <w:t>dd</w:t>
            </w:r>
            <w:r w:rsidRPr="00E2454F">
              <w:rPr>
                <w:rFonts w:ascii="Myriad Pro" w:eastAsia="Arial" w:hAnsi="Myriad Pro" w:cs="Arial"/>
                <w:color w:val="000000"/>
                <w:spacing w:val="-6"/>
                <w:w w:val="92"/>
              </w:rPr>
              <w:t>o</w:t>
            </w:r>
            <w:r w:rsidRPr="00E2454F">
              <w:rPr>
                <w:rFonts w:ascii="Myriad Pro" w:eastAsia="Arial" w:hAnsi="Myriad Pro" w:cs="Arial"/>
                <w:color w:val="000000"/>
                <w:spacing w:val="-6"/>
                <w:w w:val="110"/>
              </w:rPr>
              <w:t>t</w:t>
            </w:r>
            <w:r w:rsidRPr="00E2454F">
              <w:rPr>
                <w:rFonts w:ascii="Myriad Pro" w:eastAsia="Arial" w:hAnsi="Myriad Pro" w:cs="Arial"/>
                <w:color w:val="000000"/>
                <w:spacing w:val="-6"/>
                <w:w w:val="92"/>
              </w:rPr>
              <w:t>o</w:t>
            </w:r>
            <w:proofErr w:type="spellEnd"/>
            <w:r w:rsidRPr="00E2454F">
              <w:rPr>
                <w:rFonts w:ascii="Myriad Pro" w:eastAsia="Arial" w:hAnsi="Myriad Pro" w:cs="Arial"/>
                <w:color w:val="000000"/>
                <w:spacing w:val="44"/>
              </w:rPr>
              <w:t xml:space="preserve">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11"/>
                <w:w w:val="94"/>
              </w:rPr>
              <w:t>p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</w:rPr>
              <w:t>e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  <w:w w:val="111"/>
              </w:rPr>
              <w:t>r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</w:rPr>
              <w:t>s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  <w:w w:val="92"/>
              </w:rPr>
              <w:t>o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  <w:w w:val="98"/>
              </w:rPr>
              <w:t>n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</w:rPr>
              <w:t>a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  <w:w w:val="114"/>
              </w:rPr>
              <w:t>l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</w:rPr>
              <w:t>e</w:t>
            </w:r>
            <w:proofErr w:type="spellEnd"/>
            <w:r w:rsidRPr="00E2454F">
              <w:rPr>
                <w:rFonts w:ascii="Myriad Pro" w:eastAsia="Arial" w:hAnsi="Myriad Pro" w:cs="Arial"/>
                <w:color w:val="000000"/>
                <w:spacing w:val="44"/>
              </w:rPr>
              <w:t xml:space="preserve">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8"/>
                <w:w w:val="85"/>
              </w:rPr>
              <w:t>c</w:t>
            </w:r>
            <w:r w:rsidRPr="00E2454F">
              <w:rPr>
                <w:rFonts w:ascii="Myriad Pro" w:eastAsia="Arial" w:hAnsi="Myriad Pro" w:cs="Arial"/>
                <w:color w:val="000000"/>
                <w:spacing w:val="-8"/>
                <w:w w:val="96"/>
              </w:rPr>
              <w:t>h</w:t>
            </w:r>
            <w:r w:rsidRPr="00E2454F">
              <w:rPr>
                <w:rFonts w:ascii="Myriad Pro" w:eastAsia="Arial" w:hAnsi="Myriad Pro" w:cs="Arial"/>
                <w:color w:val="000000"/>
                <w:spacing w:val="-8"/>
              </w:rPr>
              <w:t>e</w:t>
            </w:r>
            <w:proofErr w:type="spellEnd"/>
            <w:r w:rsidRPr="00E2454F">
              <w:rPr>
                <w:rFonts w:ascii="Myriad Pro" w:eastAsia="Arial" w:hAnsi="Myriad Pro" w:cs="Arial"/>
                <w:color w:val="000000"/>
                <w:spacing w:val="43"/>
              </w:rPr>
              <w:t xml:space="preserve"> </w:t>
            </w:r>
            <w:r w:rsidRPr="00E2454F">
              <w:rPr>
                <w:rFonts w:ascii="Myriad Pro" w:eastAsia="Arial" w:hAnsi="Myriad Pro" w:cs="Arial"/>
                <w:color w:val="000000"/>
                <w:spacing w:val="-16"/>
              </w:rPr>
              <w:t>e</w:t>
            </w:r>
            <w:r w:rsidRPr="00E2454F">
              <w:rPr>
                <w:rFonts w:ascii="Myriad Pro" w:eastAsia="Arial" w:hAnsi="Myriad Pro" w:cs="Arial"/>
                <w:color w:val="000000"/>
                <w:spacing w:val="-16"/>
                <w:w w:val="111"/>
              </w:rPr>
              <w:t>r</w:t>
            </w:r>
            <w:r w:rsidRPr="00E2454F">
              <w:rPr>
                <w:rFonts w:ascii="Myriad Pro" w:eastAsia="Arial" w:hAnsi="Myriad Pro" w:cs="Arial"/>
                <w:color w:val="000000"/>
                <w:spacing w:val="-16"/>
              </w:rPr>
              <w:t xml:space="preserve">a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5"/>
                <w:w w:val="85"/>
              </w:rPr>
              <w:t>c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  <w:w w:val="92"/>
              </w:rPr>
              <w:t>o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  <w:w w:val="111"/>
              </w:rPr>
              <w:t>rr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</w:rPr>
              <w:t>e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  <w:w w:val="114"/>
              </w:rPr>
              <w:t>l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</w:rPr>
              <w:t>a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  <w:w w:val="110"/>
              </w:rPr>
              <w:t>t</w:t>
            </w:r>
            <w:r w:rsidRPr="00E2454F">
              <w:rPr>
                <w:rFonts w:ascii="Myriad Pro" w:eastAsia="Arial" w:hAnsi="Myriad Pro" w:cs="Arial"/>
                <w:color w:val="000000"/>
                <w:spacing w:val="-5"/>
                <w:w w:val="92"/>
              </w:rPr>
              <w:t>o</w:t>
            </w:r>
            <w:proofErr w:type="spellEnd"/>
            <w:r w:rsidRPr="00E2454F">
              <w:rPr>
                <w:rFonts w:ascii="Myriad Pro" w:eastAsia="Arial" w:hAnsi="Myriad Pro" w:cs="Arial"/>
                <w:color w:val="000000"/>
                <w:spacing w:val="43"/>
              </w:rPr>
              <w:t xml:space="preserve"> 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</w:rPr>
              <w:t>a</w:t>
            </w:r>
            <w:r w:rsidRPr="00E2454F">
              <w:rPr>
                <w:rFonts w:ascii="Myriad Pro" w:eastAsia="Arial" w:hAnsi="Myriad Pro" w:cs="Arial"/>
                <w:color w:val="000000"/>
                <w:spacing w:val="-11"/>
                <w:w w:val="114"/>
              </w:rPr>
              <w:t>l</w:t>
            </w:r>
            <w:r w:rsidRPr="00E2454F">
              <w:rPr>
                <w:rFonts w:ascii="Myriad Pro" w:eastAsia="Arial" w:hAnsi="Myriad Pro" w:cs="Arial"/>
                <w:color w:val="000000"/>
                <w:spacing w:val="43"/>
              </w:rPr>
              <w:t xml:space="preserve"> </w:t>
            </w:r>
            <w:proofErr w:type="spellStart"/>
            <w:r w:rsidRPr="00E2454F">
              <w:rPr>
                <w:rFonts w:ascii="Myriad Pro" w:eastAsia="Arial" w:hAnsi="Myriad Pro" w:cs="Arial"/>
                <w:color w:val="000000"/>
                <w:spacing w:val="-12"/>
                <w:w w:val="110"/>
              </w:rPr>
              <w:t>t</w:t>
            </w:r>
            <w:r w:rsidRPr="00E2454F">
              <w:rPr>
                <w:rFonts w:ascii="Myriad Pro" w:eastAsia="Arial" w:hAnsi="Myriad Pro" w:cs="Arial"/>
                <w:color w:val="000000"/>
                <w:spacing w:val="-12"/>
              </w:rPr>
              <w:t>e</w:t>
            </w:r>
            <w:r w:rsidRPr="00E2454F">
              <w:rPr>
                <w:rFonts w:ascii="Myriad Pro" w:eastAsia="Arial" w:hAnsi="Myriad Pro" w:cs="Arial"/>
                <w:color w:val="000000"/>
                <w:spacing w:val="-12"/>
                <w:w w:val="98"/>
              </w:rPr>
              <w:t>m</w:t>
            </w:r>
            <w:r w:rsidRPr="00E2454F">
              <w:rPr>
                <w:rFonts w:ascii="Myriad Pro" w:eastAsia="Arial" w:hAnsi="Myriad Pro" w:cs="Arial"/>
                <w:color w:val="000000"/>
                <w:spacing w:val="-12"/>
              </w:rPr>
              <w:t>a</w:t>
            </w:r>
            <w:proofErr w:type="spellEnd"/>
          </w:p>
          <w:p w14:paraId="5CED8708" w14:textId="77777777" w:rsidR="003D10FE" w:rsidRPr="00E2454F" w:rsidRDefault="003D10FE" w:rsidP="00BB6AB2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1F622CA7" w14:textId="7406E6E5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5035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457C7FB" w14:textId="4D7F57E9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19665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D10FE" w:rsidRPr="00E2454F" w14:paraId="76E5869E" w14:textId="77777777" w:rsidTr="00D32391">
        <w:tc>
          <w:tcPr>
            <w:tcW w:w="6516" w:type="dxa"/>
          </w:tcPr>
          <w:p w14:paraId="18913218" w14:textId="77777777" w:rsidR="003D10FE" w:rsidRPr="00E2454F" w:rsidRDefault="003D10FE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L'introduzione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conteneva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una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dichiarazione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chiara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(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potrebbe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includere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una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qualità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cuore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)</w:t>
            </w:r>
          </w:p>
          <w:p w14:paraId="1116E412" w14:textId="153B89D4" w:rsidR="003D10FE" w:rsidRPr="00E2454F" w:rsidRDefault="003D10FE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</w:p>
          <w:p w14:paraId="2FA24295" w14:textId="77777777" w:rsidR="003D10FE" w:rsidRPr="00E2454F" w:rsidRDefault="003D10FE" w:rsidP="00BB6AB2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7EE11FB9" w14:textId="33D8B762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3823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D8AF4FE" w14:textId="57A78244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9621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D10FE" w:rsidRPr="00E2454F" w14:paraId="5DC3B241" w14:textId="77777777" w:rsidTr="00D32391">
        <w:tc>
          <w:tcPr>
            <w:tcW w:w="6516" w:type="dxa"/>
          </w:tcPr>
          <w:p w14:paraId="1195EEE6" w14:textId="77777777" w:rsidR="003D10FE" w:rsidRPr="00E2454F" w:rsidRDefault="003D10FE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collegato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allo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proposito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Universale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pratica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Ricordo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celebrazione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chit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ananda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qualità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del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Divino,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etc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)</w:t>
            </w:r>
          </w:p>
          <w:p w14:paraId="5E6A4D23" w14:textId="5E843945" w:rsidR="003D10FE" w:rsidRPr="00E2454F" w:rsidRDefault="003D10FE" w:rsidP="00BB6AB2">
            <w:pPr>
              <w:spacing w:line="276" w:lineRule="auto"/>
              <w:ind w:right="-20"/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2F1E2DBA" w14:textId="4BDEB1AB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189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3CD15A2" w14:textId="6B5519D0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97786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D10FE" w:rsidRPr="00E2454F" w14:paraId="42D86B24" w14:textId="77777777" w:rsidTr="00D32391">
        <w:tc>
          <w:tcPr>
            <w:tcW w:w="6516" w:type="dxa"/>
          </w:tcPr>
          <w:p w14:paraId="79A8DF1C" w14:textId="77777777" w:rsidR="003D10FE" w:rsidRPr="00E2454F" w:rsidRDefault="003D10FE" w:rsidP="00BB6AB2">
            <w:pPr>
              <w:spacing w:line="276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incluso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del tempo per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Centratura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e/o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Invocazione</w:t>
            </w:r>
            <w:proofErr w:type="spellEnd"/>
          </w:p>
          <w:p w14:paraId="35ED185F" w14:textId="502FD785" w:rsidR="003D10FE" w:rsidRPr="00E2454F" w:rsidRDefault="003D10FE" w:rsidP="00BB6AB2">
            <w:pPr>
              <w:spacing w:line="276" w:lineRule="auto"/>
              <w:ind w:right="-20"/>
              <w:rPr>
                <w:rFonts w:ascii="Myriad Pro" w:hAnsi="Myriad Pro" w:cstheme="minorHAnsi"/>
                <w:lang w:val="fr-CA"/>
              </w:rPr>
            </w:pPr>
          </w:p>
        </w:tc>
        <w:tc>
          <w:tcPr>
            <w:tcW w:w="1417" w:type="dxa"/>
          </w:tcPr>
          <w:p w14:paraId="63CCC249" w14:textId="54A40E26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9005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1465930" w14:textId="2B8E35F2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8230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3D10FE" w:rsidRPr="00E2454F" w14:paraId="5731762A" w14:textId="77777777" w:rsidTr="00D32391">
        <w:tc>
          <w:tcPr>
            <w:tcW w:w="6516" w:type="dxa"/>
          </w:tcPr>
          <w:p w14:paraId="28DC7D70" w14:textId="77777777" w:rsidR="003D10FE" w:rsidRPr="00E2454F" w:rsidRDefault="003D10FE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Tempo totale per l'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apertura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prima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dell'inizio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asana,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durata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5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7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minuti</w:t>
            </w:r>
            <w:proofErr w:type="spellEnd"/>
          </w:p>
          <w:p w14:paraId="039322B7" w14:textId="6917375E" w:rsidR="003D10FE" w:rsidRPr="00E2454F" w:rsidRDefault="003D10FE" w:rsidP="00BB6AB2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1417" w:type="dxa"/>
          </w:tcPr>
          <w:p w14:paraId="3EA789C4" w14:textId="0F43C42D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994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C5D0263" w14:textId="7BB2A8FF" w:rsidR="003D10FE" w:rsidRPr="00E2454F" w:rsidRDefault="003D10F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6242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1F8F202C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21C6EE15" w14:textId="5C56C36C" w:rsidR="00624F4E" w:rsidRPr="00E2454F" w:rsidRDefault="00AC21DC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: 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67A861C2" w14:textId="16A2A2CD" w:rsidR="00624F4E" w:rsidRPr="00E2454F" w:rsidRDefault="002555B7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Tecnici</w:t>
      </w:r>
      <w:proofErr w:type="spellEnd"/>
    </w:p>
    <w:p w14:paraId="41BB5047" w14:textId="4F24293B" w:rsidR="00624F4E" w:rsidRPr="00E2454F" w:rsidRDefault="002555B7" w:rsidP="00BB6AB2">
      <w:pPr>
        <w:pStyle w:val="ListParagraph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Sequenza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2555B7" w:rsidRPr="00E2454F" w14:paraId="5FBE9857" w14:textId="77777777" w:rsidTr="00D32391">
        <w:tc>
          <w:tcPr>
            <w:tcW w:w="6516" w:type="dxa"/>
          </w:tcPr>
          <w:p w14:paraId="14E82420" w14:textId="4C4AC455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riscaldamento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comprensivo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movimenti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semplici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grandi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durata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breve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moderata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06BEE19F" w14:textId="77777777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63E23B9E" w14:textId="5CF3BAAA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7029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91618B4" w14:textId="5CABD240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88009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555B7" w:rsidRPr="00E2454F" w14:paraId="174599FE" w14:textId="77777777" w:rsidTr="00D32391">
        <w:tc>
          <w:tcPr>
            <w:tcW w:w="6516" w:type="dxa"/>
          </w:tcPr>
          <w:p w14:paraId="682904BF" w14:textId="77777777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posizioni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piedi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/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posizioni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attive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hanno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l'opportunità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stabilir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focalizzazione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sull’allineamento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19678FCF" w14:textId="08A7FE03" w:rsidR="002555B7" w:rsidRPr="00E2454F" w:rsidRDefault="002555B7" w:rsidP="00BB6AB2">
            <w:pPr>
              <w:spacing w:line="276" w:lineRule="auto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3504B305" w14:textId="45DF7D37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7361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05490D9" w14:textId="322CE806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8504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555B7" w:rsidRPr="00E2454F" w14:paraId="6BCCD80F" w14:textId="77777777" w:rsidTr="00D32391">
        <w:tc>
          <w:tcPr>
            <w:tcW w:w="6516" w:type="dxa"/>
          </w:tcPr>
          <w:p w14:paraId="04488491" w14:textId="77777777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>La “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Sequenza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Apice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”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preparato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per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postura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apice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conteneva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57E98419" w14:textId="77777777" w:rsidR="002555B7" w:rsidRPr="00E2454F" w:rsidRDefault="002555B7" w:rsidP="00BB6AB2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347D8CFF" w14:textId="07813AE4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9078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F96EB47" w14:textId="0147BE6D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5337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555B7" w:rsidRPr="00E2454F" w14:paraId="77158DE3" w14:textId="77777777" w:rsidTr="00D32391">
        <w:tc>
          <w:tcPr>
            <w:tcW w:w="6516" w:type="dxa"/>
          </w:tcPr>
          <w:p w14:paraId="4568B57A" w14:textId="491052E6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chiusura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stabilizzato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modo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efficace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richiamato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compreso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savasna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e/o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meditazione</w:t>
            </w:r>
            <w:proofErr w:type="spellEnd"/>
          </w:p>
          <w:p w14:paraId="38A826D0" w14:textId="77777777" w:rsidR="002555B7" w:rsidRPr="00E2454F" w:rsidRDefault="002555B7" w:rsidP="00BB6AB2">
            <w:pPr>
              <w:spacing w:line="276" w:lineRule="auto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25E5DE45" w14:textId="36B3286B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4702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E8CB556" w14:textId="4D5928B1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38620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555B7" w:rsidRPr="00E2454F" w14:paraId="28F63EB9" w14:textId="77777777" w:rsidTr="00D32391">
        <w:tc>
          <w:tcPr>
            <w:tcW w:w="6516" w:type="dxa"/>
          </w:tcPr>
          <w:p w14:paraId="76EF6765" w14:textId="77777777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era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funzionalmente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proporzionata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(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ogni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aveva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tempo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adeguato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; ad es. dal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riscaldamento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alle posture in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piedi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sviluppo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verso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postura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apice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dimostrare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postura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apice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raffreddamento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chiusura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, etc.)</w:t>
            </w:r>
          </w:p>
          <w:p w14:paraId="1284131D" w14:textId="595E765D" w:rsidR="002555B7" w:rsidRPr="00E2454F" w:rsidRDefault="002555B7" w:rsidP="00BB6AB2">
            <w:pPr>
              <w:spacing w:line="276" w:lineRule="auto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FDDE872" w14:textId="67D570BD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8065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F2B3DFF" w14:textId="40D08170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99052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555B7" w:rsidRPr="00E2454F" w14:paraId="4EB43521" w14:textId="77777777" w:rsidTr="002555B7">
        <w:trPr>
          <w:trHeight w:val="682"/>
        </w:trPr>
        <w:tc>
          <w:tcPr>
            <w:tcW w:w="6516" w:type="dxa"/>
          </w:tcPr>
          <w:p w14:paraId="645404E0" w14:textId="176A09F2" w:rsidR="002555B7" w:rsidRPr="00E2454F" w:rsidRDefault="002555B7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livello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impegno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era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proporzionato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livello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abilità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generale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modifiche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offerte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quando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appropriate.</w:t>
            </w:r>
          </w:p>
          <w:p w14:paraId="09D105F1" w14:textId="1A02824E" w:rsidR="002555B7" w:rsidRPr="00E2454F" w:rsidRDefault="002555B7" w:rsidP="00BB6AB2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32DDB403" w14:textId="7498C53F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0685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E4F992C" w14:textId="140584B3" w:rsidR="002555B7" w:rsidRPr="00E2454F" w:rsidRDefault="002555B7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20609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72670E79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6D6F3CEB" w14:textId="7A0E9225" w:rsidR="00624F4E" w:rsidRPr="00E2454F" w:rsidRDefault="00AC21DC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: 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0FD09945" w14:textId="77777777" w:rsidR="002555B7" w:rsidRPr="00E2454F" w:rsidRDefault="002555B7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Tecnici</w:t>
      </w:r>
      <w:proofErr w:type="spellEnd"/>
    </w:p>
    <w:p w14:paraId="72F475D6" w14:textId="618094F9" w:rsidR="00624F4E" w:rsidRPr="00E2454F" w:rsidRDefault="002555B7" w:rsidP="00BB6AB2">
      <w:pPr>
        <w:pStyle w:val="ListParagraph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Dimonstrazione</w:t>
      </w:r>
      <w:proofErr w:type="spellEnd"/>
      <w:r w:rsidR="00624F4E" w:rsidRPr="00E2454F">
        <w:rPr>
          <w:rFonts w:ascii="Myriad Pro" w:hAnsi="Myriad Pro"/>
          <w:b/>
          <w:bCs/>
          <w:sz w:val="24"/>
          <w:szCs w:val="24"/>
        </w:rPr>
        <w:t xml:space="preserve"> (demo)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426B5A" w:rsidRPr="00E2454F" w14:paraId="7920AE1D" w14:textId="77777777" w:rsidTr="00D32391">
        <w:tc>
          <w:tcPr>
            <w:tcW w:w="6516" w:type="dxa"/>
          </w:tcPr>
          <w:p w14:paraId="62873FC8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Conteneva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almeno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una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dimostrazione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.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demo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concisa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lughezza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appropriata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(la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raccomandazione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generale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è da 2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3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minuti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).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Brevi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“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Spiegazioni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si fa” 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contano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31CEC697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64A56A6A" w14:textId="65A14E46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3423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8F0635D" w14:textId="7E86F86C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83842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31CBF555" w14:textId="77777777" w:rsidTr="00D32391">
        <w:tc>
          <w:tcPr>
            <w:tcW w:w="6516" w:type="dxa"/>
          </w:tcPr>
          <w:p w14:paraId="53F65A61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hAnsi="Myriad Pro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demo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focalizzata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su non più di 2 -3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azioni</w:t>
            </w:r>
            <w:proofErr w:type="spellEnd"/>
            <w:r w:rsidRPr="00E2454F">
              <w:rPr>
                <w:rFonts w:ascii="Myriad Pro" w:hAnsi="Myriad Pro"/>
                <w:lang w:val="fr-CA"/>
              </w:rPr>
              <w:t xml:space="preserve"> </w:t>
            </w:r>
          </w:p>
          <w:p w14:paraId="1031BF95" w14:textId="2D7A9D6E" w:rsidR="00426B5A" w:rsidRPr="00E2454F" w:rsidRDefault="00426B5A" w:rsidP="00BB6AB2">
            <w:pPr>
              <w:spacing w:line="276" w:lineRule="auto"/>
              <w:ind w:right="-20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5F8F7C96" w14:textId="3FB6E572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6024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EAB6EF2" w14:textId="1B90D3CE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73183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6012488E" w14:textId="77777777" w:rsidTr="00D32391">
        <w:tc>
          <w:tcPr>
            <w:tcW w:w="6516" w:type="dxa"/>
          </w:tcPr>
          <w:p w14:paraId="38EADAEA" w14:textId="50C28CD9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demo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conteneva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/si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collegava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e/o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all’affermazione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Cit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/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Ananda</w:t>
            </w:r>
            <w:proofErr w:type="spellEnd"/>
          </w:p>
          <w:p w14:paraId="706DC1A3" w14:textId="24DD16DB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</w:p>
          <w:p w14:paraId="37F89CCD" w14:textId="77777777" w:rsidR="00426B5A" w:rsidRPr="00E2454F" w:rsidRDefault="00426B5A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57A4341F" w14:textId="19FC7649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59709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1706652" w14:textId="09A0B857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1146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38765796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5238D9CA" w14:textId="1DF01D49" w:rsidR="00624F4E" w:rsidRPr="00E2454F" w:rsidRDefault="00AC21DC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: 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261940E2" w14:textId="77777777" w:rsidR="002555B7" w:rsidRPr="00E2454F" w:rsidRDefault="002555B7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Tecnici</w:t>
      </w:r>
      <w:proofErr w:type="spellEnd"/>
    </w:p>
    <w:p w14:paraId="51501C6D" w14:textId="3EE30D0F" w:rsidR="00624F4E" w:rsidRPr="00E2454F" w:rsidRDefault="00426B5A" w:rsidP="00BB6AB2">
      <w:pPr>
        <w:pStyle w:val="ListParagraph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  <w:lang w:val="fr-CA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  <w:lang w:val="fr-CA"/>
        </w:rPr>
        <w:t>Linguaggio</w:t>
      </w:r>
      <w:proofErr w:type="spellEnd"/>
      <w:r w:rsidRPr="00E2454F">
        <w:rPr>
          <w:rFonts w:ascii="Myriad Pro" w:hAnsi="Myriad Pro"/>
          <w:b/>
          <w:bCs/>
          <w:sz w:val="24"/>
          <w:szCs w:val="24"/>
          <w:lang w:val="fr-CA"/>
        </w:rPr>
        <w:t xml:space="preserve"> e </w:t>
      </w:r>
      <w:proofErr w:type="spellStart"/>
      <w:r w:rsidRPr="00E2454F">
        <w:rPr>
          <w:rFonts w:ascii="Myriad Pro" w:hAnsi="Myriad Pro"/>
          <w:b/>
          <w:bCs/>
          <w:sz w:val="24"/>
          <w:szCs w:val="24"/>
          <w:lang w:val="fr-CA"/>
        </w:rPr>
        <w:t>Intreccio</w:t>
      </w:r>
      <w:proofErr w:type="spellEnd"/>
      <w:r w:rsidRPr="00E2454F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  <w:lang w:val="fr-CA"/>
        </w:rPr>
        <w:t>del</w:t>
      </w:r>
      <w:proofErr w:type="spellEnd"/>
      <w:r w:rsidRPr="00E2454F">
        <w:rPr>
          <w:rFonts w:ascii="Myriad Pro" w:hAnsi="Myriad Pro"/>
          <w:b/>
          <w:bCs/>
          <w:sz w:val="24"/>
          <w:szCs w:val="24"/>
          <w:lang w:val="fr-CA"/>
        </w:rPr>
        <w:t xml:space="preserve"> Tema (</w:t>
      </w:r>
      <w:proofErr w:type="spellStart"/>
      <w:r w:rsidRPr="00E2454F">
        <w:rPr>
          <w:rFonts w:ascii="Myriad Pro" w:hAnsi="Myriad Pro"/>
          <w:b/>
          <w:bCs/>
          <w:sz w:val="24"/>
          <w:szCs w:val="24"/>
          <w:lang w:val="fr-CA"/>
        </w:rPr>
        <w:t>nella</w:t>
      </w:r>
      <w:proofErr w:type="spellEnd"/>
      <w:r w:rsidRPr="00E2454F">
        <w:rPr>
          <w:rFonts w:ascii="Myriad Pro" w:hAnsi="Myriad Pro"/>
          <w:b/>
          <w:bCs/>
          <w:sz w:val="24"/>
          <w:szCs w:val="24"/>
          <w:lang w:val="fr-CA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  <w:lang w:val="fr-CA"/>
        </w:rPr>
        <w:t>Lezione</w:t>
      </w:r>
      <w:proofErr w:type="spellEnd"/>
      <w:r w:rsidRPr="00E2454F">
        <w:rPr>
          <w:rFonts w:ascii="Myriad Pro" w:hAnsi="Myriad Pro"/>
          <w:b/>
          <w:bCs/>
          <w:sz w:val="24"/>
          <w:szCs w:val="24"/>
          <w:lang w:val="fr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426B5A" w:rsidRPr="00E2454F" w14:paraId="732DDCC0" w14:textId="77777777" w:rsidTr="00D32391">
        <w:tc>
          <w:tcPr>
            <w:tcW w:w="6516" w:type="dxa"/>
          </w:tcPr>
          <w:p w14:paraId="46E05417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Comandi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Attivi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: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usato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linguaggio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attivo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quando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istruiva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asana</w:t>
            </w:r>
          </w:p>
          <w:p w14:paraId="2AFBA116" w14:textId="2706C93A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125F80D1" w14:textId="50B4C47E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9564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4DD91C3" w14:textId="38B35B5B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836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52A8C05C" w14:textId="77777777" w:rsidTr="00D32391">
        <w:tc>
          <w:tcPr>
            <w:tcW w:w="6516" w:type="dxa"/>
          </w:tcPr>
          <w:p w14:paraId="7A1CAC3D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Attivo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/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Passivo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: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incluso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almeno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due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esempi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linguaggio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passivo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per dare il tempo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sentire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affetti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comandi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attivi</w:t>
            </w:r>
            <w:proofErr w:type="spellEnd"/>
          </w:p>
          <w:p w14:paraId="16D0E004" w14:textId="7FB266BF" w:rsidR="00426B5A" w:rsidRPr="00E2454F" w:rsidRDefault="00426B5A" w:rsidP="00BB6AB2">
            <w:pPr>
              <w:spacing w:line="276" w:lineRule="auto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662EC26E" w14:textId="05CB75AD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8165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AE5F305" w14:textId="1BCDE6D0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20606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5EB4ABDC" w14:textId="77777777" w:rsidTr="00D32391">
        <w:tc>
          <w:tcPr>
            <w:tcW w:w="6516" w:type="dxa"/>
          </w:tcPr>
          <w:p w14:paraId="1771FDC8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Collegamento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istruzioni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: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incluso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almeno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due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esempi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linguaggio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collegamento</w:t>
            </w:r>
            <w:proofErr w:type="spellEnd"/>
          </w:p>
          <w:p w14:paraId="2714B1E8" w14:textId="77777777" w:rsidR="00426B5A" w:rsidRPr="00E2454F" w:rsidRDefault="00426B5A" w:rsidP="00BB6AB2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FF9D77D" w14:textId="4863C486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4521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ECCB7D2" w14:textId="77CA55D1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5740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0D740E19" w14:textId="77777777" w:rsidTr="00D32391">
        <w:tc>
          <w:tcPr>
            <w:tcW w:w="6516" w:type="dxa"/>
          </w:tcPr>
          <w:p w14:paraId="7F763954" w14:textId="20C6A4F1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Direzionalità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: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direzioni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erano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riferimento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quale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parte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corpo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muove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in quale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direzione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da dove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muovono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verso dove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vanno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l'Energia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Muscolare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Organica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1BBA5155" w14:textId="77777777" w:rsidR="00426B5A" w:rsidRPr="00E2454F" w:rsidRDefault="00426B5A" w:rsidP="00BB6AB2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5CEEB37" w14:textId="399DB42B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8417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E2285CD" w14:textId="67DD1C71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9440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1DBF131D" w14:textId="77777777" w:rsidTr="00D32391">
        <w:tc>
          <w:tcPr>
            <w:tcW w:w="6516" w:type="dxa"/>
          </w:tcPr>
          <w:p w14:paraId="7ABB3DA8" w14:textId="16B350E9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Voce: La voce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chiara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facile da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comprendere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abbastanza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alta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modulata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articolata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libera da parole in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eccesso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diretta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verso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, etc.)</w:t>
            </w:r>
          </w:p>
          <w:p w14:paraId="384D9C0A" w14:textId="1839C159" w:rsidR="00426B5A" w:rsidRPr="00E2454F" w:rsidRDefault="00426B5A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14680600" w14:textId="47CC64F0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6227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5BAE3B8" w14:textId="2BA6C781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9932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4FDC2224" w14:textId="77777777" w:rsidTr="00D32391">
        <w:tc>
          <w:tcPr>
            <w:tcW w:w="6516" w:type="dxa"/>
          </w:tcPr>
          <w:p w14:paraId="2AE6AD51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Linguaggio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del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cuore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: l'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insegnante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intrecciato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almeno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3 volte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nella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parte di classe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asana,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usando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qualità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del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cuore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con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464D1062" w14:textId="6E93B66B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157A5912" w14:textId="5BF289D4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8641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1B7B65F" w14:textId="5399473E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6611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4B16B1CB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2B1E7016" w14:textId="06E56E54" w:rsidR="00624F4E" w:rsidRPr="00E2454F" w:rsidRDefault="00AC21DC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: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08F1C664" w14:textId="77777777" w:rsidR="002555B7" w:rsidRPr="00E2454F" w:rsidRDefault="002555B7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Tecnici</w:t>
      </w:r>
      <w:proofErr w:type="spellEnd"/>
    </w:p>
    <w:p w14:paraId="060C249E" w14:textId="58A1184C" w:rsidR="00426B5A" w:rsidRPr="00E2454F" w:rsidRDefault="00426B5A" w:rsidP="00BB6AB2">
      <w:pPr>
        <w:pStyle w:val="ListParagraph"/>
        <w:numPr>
          <w:ilvl w:val="0"/>
          <w:numId w:val="2"/>
        </w:num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Insegnare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gli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Asana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Principi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Universali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di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Allineamento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.</w:t>
      </w:r>
    </w:p>
    <w:p w14:paraId="706B1F6A" w14:textId="77777777" w:rsidR="00426B5A" w:rsidRPr="00E2454F" w:rsidRDefault="00426B5A" w:rsidP="00BB6AB2">
      <w:p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426B5A" w:rsidRPr="00E2454F" w14:paraId="479F1F26" w14:textId="77777777" w:rsidTr="00D32391">
        <w:tc>
          <w:tcPr>
            <w:tcW w:w="6516" w:type="dxa"/>
          </w:tcPr>
          <w:p w14:paraId="74150B82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insegnato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tutti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cinque PUA, in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ordine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, in due posture.</w:t>
            </w:r>
          </w:p>
          <w:p w14:paraId="32471A7A" w14:textId="1A66C80B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color w:val="000000"/>
              </w:rPr>
            </w:pPr>
          </w:p>
        </w:tc>
        <w:tc>
          <w:tcPr>
            <w:tcW w:w="1417" w:type="dxa"/>
          </w:tcPr>
          <w:p w14:paraId="6CCF803A" w14:textId="05F080E2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21021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F771CF7" w14:textId="1DC8625A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2419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03872599" w14:textId="77777777" w:rsidTr="00D32391">
        <w:tc>
          <w:tcPr>
            <w:tcW w:w="6516" w:type="dxa"/>
          </w:tcPr>
          <w:p w14:paraId="75DF2B5E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enfatizzato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modo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chiaro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uno o due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allineamento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mentre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incluso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altri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modo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appropriato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quando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necessari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6A36AB18" w14:textId="0D8FB401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</w:p>
          <w:p w14:paraId="08EBDAE4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B391FBD" w14:textId="4C9E4DB9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78178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983775E" w14:textId="24C9D6D7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2445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6B8A25DA" w14:textId="77777777" w:rsidTr="00D32391">
        <w:tc>
          <w:tcPr>
            <w:tcW w:w="6516" w:type="dxa"/>
          </w:tcPr>
          <w:p w14:paraId="5682D5D8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istruzioni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precise, complete ed accurate per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allineamento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scelte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(ad es.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menzionare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tutte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direzioni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appropriate per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l'EM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l'EO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più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punti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focali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punti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origine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terminazione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)</w:t>
            </w:r>
          </w:p>
          <w:p w14:paraId="63C2D060" w14:textId="74529928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</w:p>
          <w:p w14:paraId="65A74E63" w14:textId="77777777" w:rsidR="00426B5A" w:rsidRPr="00E2454F" w:rsidRDefault="00426B5A" w:rsidP="00BB6AB2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5E772C04" w14:textId="7FAC17D2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9586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CE07F8E" w14:textId="625CAB98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2536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426B5A" w:rsidRPr="00E2454F" w14:paraId="4951587E" w14:textId="77777777" w:rsidTr="00D32391">
        <w:tc>
          <w:tcPr>
            <w:tcW w:w="6516" w:type="dxa"/>
          </w:tcPr>
          <w:p w14:paraId="684F6154" w14:textId="77777777" w:rsidR="00426B5A" w:rsidRPr="00E2454F" w:rsidRDefault="00426B5A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incluso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istuzioni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sul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respiro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per 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maggioranza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dei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movimento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durante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la classe</w:t>
            </w:r>
          </w:p>
          <w:p w14:paraId="4802FC37" w14:textId="77777777" w:rsidR="00426B5A" w:rsidRPr="00E2454F" w:rsidRDefault="00426B5A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3592A6BE" w14:textId="480E555A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99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6139BEB" w14:textId="216F1C8A" w:rsidR="00426B5A" w:rsidRPr="00E2454F" w:rsidRDefault="00426B5A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5189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50BCB69C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58BC07C5" w14:textId="02057BC7" w:rsidR="00624F4E" w:rsidRPr="00E2454F" w:rsidRDefault="00AC21DC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: 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39272E74" w14:textId="77777777" w:rsidR="002555B7" w:rsidRPr="00E2454F" w:rsidRDefault="002555B7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Tecnici</w:t>
      </w:r>
      <w:proofErr w:type="spellEnd"/>
    </w:p>
    <w:p w14:paraId="79EBA380" w14:textId="2069C623" w:rsidR="00624F4E" w:rsidRPr="00E2454F" w:rsidRDefault="00426B5A" w:rsidP="00BB6AB2">
      <w:pPr>
        <w:pStyle w:val="ListParagraph"/>
        <w:numPr>
          <w:ilvl w:val="0"/>
          <w:numId w:val="2"/>
        </w:numPr>
        <w:spacing w:line="276" w:lineRule="auto"/>
        <w:rPr>
          <w:rFonts w:ascii="Myriad Pro" w:hAnsi="Myriad Pro"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Osservazione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e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Aggiustamenti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417"/>
      </w:tblGrid>
      <w:tr w:rsidR="005E5DA3" w:rsidRPr="00E2454F" w14:paraId="201F43B6" w14:textId="77777777" w:rsidTr="00D32391">
        <w:tc>
          <w:tcPr>
            <w:tcW w:w="6516" w:type="dxa"/>
          </w:tcPr>
          <w:p w14:paraId="64368B7B" w14:textId="4D5149C2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Imbeccate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istruzioni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basate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sulle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spacing w:val="49"/>
                <w:lang w:val="fr-CA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e/o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sulle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(l'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insegnante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insegna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in base 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quello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vede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).</w:t>
            </w:r>
          </w:p>
          <w:p w14:paraId="0B4B790A" w14:textId="77777777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Verdana" w:hAnsi="Myriad Pro" w:cs="Verdana"/>
                <w:color w:val="000000"/>
                <w:lang w:val="fr-CA"/>
              </w:rPr>
            </w:pPr>
          </w:p>
        </w:tc>
        <w:tc>
          <w:tcPr>
            <w:tcW w:w="1417" w:type="dxa"/>
          </w:tcPr>
          <w:p w14:paraId="696F1872" w14:textId="02DBEC60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4773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609C6DF" w14:textId="2BB2BAA0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13792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E5DA3" w:rsidRPr="00E2454F" w14:paraId="0FA2EEC7" w14:textId="77777777" w:rsidTr="00D32391">
        <w:tc>
          <w:tcPr>
            <w:tcW w:w="6516" w:type="dxa"/>
          </w:tcPr>
          <w:p w14:paraId="5F249857" w14:textId="460587CD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istruzioni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verbali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sono state date prima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dell'aggiustamento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fisico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con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eccezioni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logiche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35677D70" w14:textId="77777777" w:rsidR="005E5DA3" w:rsidRPr="00E2454F" w:rsidRDefault="005E5DA3" w:rsidP="00BB6AB2">
            <w:pPr>
              <w:spacing w:line="276" w:lineRule="auto"/>
              <w:ind w:right="-20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5E44077B" w14:textId="78A42C21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3068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2DFD2B2" w14:textId="618980CA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1769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E5DA3" w:rsidRPr="00E2454F" w14:paraId="0575D9A8" w14:textId="77777777" w:rsidTr="00D32391">
        <w:tc>
          <w:tcPr>
            <w:tcW w:w="6516" w:type="dxa"/>
          </w:tcPr>
          <w:p w14:paraId="38560659" w14:textId="1C79939C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con un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disallineamento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importante sono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seguiti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corretti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verbalmente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per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primi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6CFA7ADB" w14:textId="77777777" w:rsidR="005E5DA3" w:rsidRPr="00E2454F" w:rsidRDefault="005E5DA3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</w:tc>
        <w:tc>
          <w:tcPr>
            <w:tcW w:w="1417" w:type="dxa"/>
          </w:tcPr>
          <w:p w14:paraId="60481214" w14:textId="62C4AEAE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-1837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7EA601B" w14:textId="277B4798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4069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E5DA3" w:rsidRPr="00E2454F" w14:paraId="68059FB4" w14:textId="77777777" w:rsidTr="00D32391">
        <w:tc>
          <w:tcPr>
            <w:tcW w:w="6516" w:type="dxa"/>
          </w:tcPr>
          <w:p w14:paraId="04DC7BDD" w14:textId="2378D942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più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“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capaci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”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offerto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opzioni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/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miglioramenti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spacing w:val="49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postura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1C99ED0C" w14:textId="19887839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</w:p>
          <w:p w14:paraId="4A82BB04" w14:textId="77777777" w:rsidR="005E5DA3" w:rsidRPr="00E2454F" w:rsidRDefault="005E5DA3" w:rsidP="00BB6AB2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14:paraId="144D6DFC" w14:textId="270C0D68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95667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98114BD" w14:textId="064079CA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7020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E5DA3" w:rsidRPr="00E2454F" w14:paraId="524C99EE" w14:textId="77777777" w:rsidTr="00D32391">
        <w:tc>
          <w:tcPr>
            <w:tcW w:w="6516" w:type="dxa"/>
          </w:tcPr>
          <w:p w14:paraId="69644D76" w14:textId="3E36A0D9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è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proposto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usare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supporti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(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mattoni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coperte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cinture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etc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)</w:t>
            </w:r>
            <w:r w:rsidRPr="00E2454F">
              <w:rPr>
                <w:rFonts w:ascii="Myriad Pro" w:eastAsia="Times New Roman" w:hAnsi="Myriad Pro" w:cs="Times New Roman"/>
                <w:color w:val="000000"/>
                <w:spacing w:val="49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quando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necessario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56F3D85C" w14:textId="47FC8993" w:rsidR="005E5DA3" w:rsidRPr="00E2454F" w:rsidRDefault="005E5DA3" w:rsidP="00BB6AB2">
            <w:pPr>
              <w:spacing w:line="276" w:lineRule="auto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</w:rPr>
              <w:t xml:space="preserve"> </w:t>
            </w:r>
          </w:p>
        </w:tc>
        <w:tc>
          <w:tcPr>
            <w:tcW w:w="1417" w:type="dxa"/>
          </w:tcPr>
          <w:p w14:paraId="63C037BB" w14:textId="5B1A5676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1146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026F9DE" w14:textId="70FDCEF1" w:rsidR="005E5DA3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9960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624F4E" w:rsidRPr="00E2454F" w14:paraId="020C8CBD" w14:textId="77777777" w:rsidTr="00D32391">
        <w:tc>
          <w:tcPr>
            <w:tcW w:w="6516" w:type="dxa"/>
          </w:tcPr>
          <w:p w14:paraId="494632D1" w14:textId="77777777" w:rsidR="005E5DA3" w:rsidRPr="00E2454F" w:rsidRDefault="005E5DA3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aggiustamenti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fisici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dati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con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capacità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dimostrando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sensibilità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stabilità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prima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durante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l'aggiustamento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sia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per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affrontare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un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disallinemento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per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migliorare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un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allineamento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esistente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 [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Possibile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N/A]</w:t>
            </w:r>
          </w:p>
          <w:p w14:paraId="5FBA28F5" w14:textId="6E7E756B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  <w:r w:rsidRPr="00E2454F">
              <w:rPr>
                <w:rFonts w:ascii="Myriad Pro" w:hAnsi="Myriad Pro"/>
                <w:lang w:val="fr-CA"/>
              </w:rPr>
              <w:t xml:space="preserve"> </w:t>
            </w:r>
          </w:p>
        </w:tc>
        <w:tc>
          <w:tcPr>
            <w:tcW w:w="1417" w:type="dxa"/>
          </w:tcPr>
          <w:p w14:paraId="03C2359F" w14:textId="628016B1" w:rsidR="00624F4E" w:rsidRPr="00E2454F" w:rsidRDefault="005E5DA3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SÌ </w:t>
            </w:r>
            <w:sdt>
              <w:sdtPr>
                <w:rPr>
                  <w:rFonts w:ascii="Myriad Pro" w:hAnsi="Myriad Pro"/>
                  <w:b/>
                  <w:bCs/>
                </w:rPr>
                <w:id w:val="18889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C8FB67B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NO </w:t>
            </w:r>
            <w:sdt>
              <w:sdtPr>
                <w:rPr>
                  <w:rFonts w:ascii="Myriad Pro" w:hAnsi="Myriad Pro"/>
                  <w:b/>
                  <w:bCs/>
                </w:rPr>
                <w:id w:val="-192856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0585C7C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</w:rPr>
            </w:pPr>
          </w:p>
          <w:p w14:paraId="18E0C5AF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E2454F">
              <w:rPr>
                <w:rFonts w:ascii="Myriad Pro" w:hAnsi="Myriad Pro"/>
                <w:b/>
                <w:bCs/>
              </w:rPr>
              <w:t xml:space="preserve">N/A </w:t>
            </w:r>
            <w:sdt>
              <w:sdtPr>
                <w:rPr>
                  <w:rFonts w:ascii="Myriad Pro" w:hAnsi="Myriad Pro"/>
                  <w:b/>
                  <w:bCs/>
                </w:rPr>
                <w:id w:val="7659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54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367FF10C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2A0A589A" w14:textId="0DA9D06E" w:rsidR="00624F4E" w:rsidRPr="00E2454F" w:rsidRDefault="00AC21DC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: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48FFA7D1" w14:textId="097BBD64" w:rsidR="005E5DA3" w:rsidRPr="00E2454F" w:rsidRDefault="005E5DA3" w:rsidP="00BB6AB2">
      <w:pPr>
        <w:spacing w:line="276" w:lineRule="auto"/>
        <w:rPr>
          <w:rFonts w:ascii="Myriad Pro" w:hAnsi="Myriad Pro"/>
          <w:b/>
          <w:bCs/>
          <w:sz w:val="28"/>
          <w:szCs w:val="28"/>
        </w:rPr>
      </w:pPr>
      <w:r w:rsidRPr="00E2454F">
        <w:rPr>
          <w:rFonts w:ascii="Myriad Pro" w:hAnsi="Myriad Pro"/>
          <w:b/>
          <w:bCs/>
          <w:sz w:val="28"/>
          <w:szCs w:val="28"/>
        </w:rPr>
        <w:lastRenderedPageBreak/>
        <w:t xml:space="preserve">PARTE II - </w:t>
      </w:r>
      <w:proofErr w:type="spellStart"/>
      <w:r w:rsidRPr="00E2454F">
        <w:rPr>
          <w:rFonts w:ascii="Myriad Pro" w:hAnsi="Myriad Pro"/>
          <w:b/>
          <w:bCs/>
          <w:sz w:val="28"/>
          <w:szCs w:val="28"/>
        </w:rPr>
        <w:t>Criteri</w:t>
      </w:r>
      <w:proofErr w:type="spellEnd"/>
      <w:r w:rsidRPr="00E2454F">
        <w:rPr>
          <w:rFonts w:ascii="Myriad Pro" w:hAnsi="Myriad Pro"/>
          <w:b/>
          <w:bCs/>
          <w:sz w:val="28"/>
          <w:szCs w:val="28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8"/>
          <w:szCs w:val="28"/>
        </w:rPr>
        <w:t>artistic</w:t>
      </w:r>
      <w:r w:rsidR="00AC21DC" w:rsidRPr="00E2454F">
        <w:rPr>
          <w:rFonts w:ascii="Myriad Pro" w:hAnsi="Myriad Pro"/>
          <w:b/>
          <w:bCs/>
          <w:sz w:val="28"/>
          <w:szCs w:val="28"/>
        </w:rPr>
        <w:t>i</w:t>
      </w:r>
      <w:proofErr w:type="spellEnd"/>
    </w:p>
    <w:p w14:paraId="5EC0FB50" w14:textId="77777777" w:rsidR="005E5DA3" w:rsidRPr="00E2454F" w:rsidRDefault="005E5DA3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Ci sono due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sezioni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nei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Criteri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Artistici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: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tema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interazione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con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gli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studenti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. Le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categorie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elencate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in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questa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sezione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sono più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soggettive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sia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il Mentore/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Valutatore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che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>.</w:t>
      </w:r>
    </w:p>
    <w:p w14:paraId="3EA1A712" w14:textId="2C76030E" w:rsidR="005E5DA3" w:rsidRPr="00E2454F" w:rsidRDefault="005E5DA3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</w:p>
    <w:p w14:paraId="467A2B43" w14:textId="7EBEBEC4" w:rsidR="005E5DA3" w:rsidRPr="00E2454F" w:rsidRDefault="005E5DA3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r w:rsidRPr="00E2454F">
        <w:rPr>
          <w:rFonts w:ascii="Myriad Pro" w:eastAsia="Times New Roman" w:hAnsi="Myriad Pro" w:cs="Times New Roman"/>
          <w:color w:val="000000"/>
          <w:lang w:val="fr-CA"/>
        </w:rPr>
        <w:t>Il Mentore/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Valutatore</w:t>
      </w:r>
      <w:proofErr w:type="spellEnd"/>
      <w:r w:rsidRPr="00E2454F">
        <w:rPr>
          <w:rFonts w:ascii="Myriad Pro" w:eastAsia="Times New Roman" w:hAnsi="Myriad Pro" w:cs="Times New Roman"/>
          <w:color w:val="000000"/>
          <w:spacing w:val="50"/>
          <w:lang w:val="fr-CA"/>
        </w:rPr>
        <w:t xml:space="preserve"> </w:t>
      </w:r>
      <w:r w:rsidRPr="00E2454F">
        <w:rPr>
          <w:rFonts w:ascii="Myriad Pro" w:eastAsia="Times New Roman" w:hAnsi="Myriad Pro" w:cs="Times New Roman"/>
          <w:color w:val="000000"/>
          <w:lang w:val="fr-CA"/>
        </w:rPr>
        <w:t>e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completano</w:t>
      </w:r>
      <w:proofErr w:type="spellEnd"/>
      <w:r w:rsidRPr="00E2454F">
        <w:rPr>
          <w:rFonts w:ascii="Myriad Pro" w:eastAsia="Times New Roman" w:hAnsi="Myriad Pro" w:cs="Times New Roman"/>
          <w:color w:val="000000"/>
          <w:spacing w:val="5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indipendentemente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commenti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in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ogni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sezione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notare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dove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eccelle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dove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necessita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miglioramenti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. </w:t>
      </w:r>
      <w:r w:rsidRPr="00E2454F">
        <w:rPr>
          <w:rFonts w:ascii="Myriad Pro" w:eastAsia="Times New Roman" w:hAnsi="Myriad Pro" w:cs="Times New Roman"/>
          <w:color w:val="000000"/>
        </w:rPr>
        <w:t xml:space="preserve">Il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Mentore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>/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Valutatore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deve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fornire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esempi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compiti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per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aiutare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l'insegnante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a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migliorare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crescere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nelle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aree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che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sono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state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valutate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“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buono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,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adeguato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,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necessita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miglioramento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>”,</w:t>
      </w:r>
      <w:r w:rsidRPr="00E2454F">
        <w:rPr>
          <w:rFonts w:ascii="Myriad Pro" w:eastAsia="Times New Roman" w:hAnsi="Myriad Pro" w:cs="Times New Roman"/>
          <w:color w:val="000000"/>
          <w:spacing w:val="50"/>
        </w:rPr>
        <w:t xml:space="preserve"> </w:t>
      </w:r>
      <w:r w:rsidRPr="00E2454F">
        <w:rPr>
          <w:rFonts w:ascii="Myriad Pro" w:eastAsia="Times New Roman" w:hAnsi="Myriad Pro" w:cs="Times New Roman"/>
          <w:color w:val="000000"/>
        </w:rPr>
        <w:t xml:space="preserve">come per le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aree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“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eccezionale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</w:rPr>
        <w:t>notevole</w:t>
      </w:r>
      <w:proofErr w:type="spellEnd"/>
      <w:r w:rsidRPr="00E2454F">
        <w:rPr>
          <w:rFonts w:ascii="Myriad Pro" w:eastAsia="Times New Roman" w:hAnsi="Myriad Pro" w:cs="Times New Roman"/>
          <w:color w:val="000000"/>
        </w:rPr>
        <w:t xml:space="preserve">”.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Esempi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specifici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aiutano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a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capire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cosa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il Mentore/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Valutatore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sta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cercando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in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termini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progressione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verso un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insegnamento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notevole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eccezionale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>.</w:t>
      </w:r>
    </w:p>
    <w:p w14:paraId="6CC00266" w14:textId="77777777" w:rsidR="005E5DA3" w:rsidRPr="00E2454F" w:rsidRDefault="005E5DA3" w:rsidP="00BB6AB2">
      <w:pPr>
        <w:spacing w:line="276" w:lineRule="auto"/>
        <w:rPr>
          <w:rFonts w:ascii="Myriad Pro" w:hAnsi="Myriad Pro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755" w14:paraId="0AC0C269" w14:textId="77777777" w:rsidTr="00D30755">
        <w:tc>
          <w:tcPr>
            <w:tcW w:w="9350" w:type="dxa"/>
            <w:shd w:val="clear" w:color="auto" w:fill="F5F3FD"/>
          </w:tcPr>
          <w:p w14:paraId="23AD7096" w14:textId="77777777" w:rsidR="00D30755" w:rsidRPr="000661D3" w:rsidRDefault="00D30755" w:rsidP="00D30755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  <w:lang w:val="fr-CA"/>
              </w:rPr>
            </w:pPr>
          </w:p>
          <w:p w14:paraId="1FEEEDAB" w14:textId="4EFEB798" w:rsidR="00D30755" w:rsidRPr="00E2454F" w:rsidRDefault="00D30755" w:rsidP="00D30755">
            <w:pPr>
              <w:spacing w:line="276" w:lineRule="auto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>Criteri</w:t>
            </w:r>
            <w:proofErr w:type="spellEnd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 di revision </w:t>
            </w:r>
            <w:proofErr w:type="spellStart"/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>artistica</w:t>
            </w:r>
            <w:proofErr w:type="spellEnd"/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Pr="00E2454F">
              <w:rPr>
                <w:rFonts w:ascii="Myriad Pro" w:hAnsi="Myriad Pro" w:cstheme="minorHAnsi"/>
                <w:b/>
                <w:bCs/>
                <w:noProof/>
                <w:sz w:val="24"/>
                <w:szCs w:val="24"/>
                <w:lang w:val="en-US"/>
              </w:rPr>
              <w:t>per Anusara-Inspired e Certified Anusara</w:t>
            </w:r>
            <w:r w:rsidRPr="00E2454F">
              <w:rPr>
                <w:rFonts w:ascii="Myriad Pro" w:hAnsi="Myriad Pro"/>
                <w:b/>
                <w:bCs/>
                <w:sz w:val="24"/>
                <w:szCs w:val="24"/>
              </w:rPr>
              <w:t xml:space="preserve">: </w:t>
            </w:r>
          </w:p>
          <w:p w14:paraId="2C208374" w14:textId="77777777" w:rsidR="00D30755" w:rsidRPr="00E2454F" w:rsidRDefault="00D30755" w:rsidP="00D3075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Requisito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minimo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per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passare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a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Anusara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Certified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: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tutti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punteggi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devono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ricadere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nelle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categorie</w:t>
            </w:r>
            <w:proofErr w:type="spellEnd"/>
            <w:r w:rsidRPr="00E2454F">
              <w:rPr>
                <w:rFonts w:ascii="Myriad Pro" w:hAnsi="Myriad Pro"/>
                <w:b/>
                <w:bCs/>
              </w:rPr>
              <w:t xml:space="preserve"> “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Notevole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" o "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Eccezionale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”</w:t>
            </w:r>
            <w:r w:rsidRPr="00E2454F">
              <w:rPr>
                <w:rFonts w:ascii="Myriad Pro" w:hAnsi="Myriad Pro"/>
                <w:b/>
                <w:bCs/>
              </w:rPr>
              <w:t xml:space="preserve"> </w:t>
            </w:r>
          </w:p>
          <w:p w14:paraId="765FB3CE" w14:textId="77777777" w:rsidR="00D30755" w:rsidRPr="00E2454F" w:rsidRDefault="00D30755" w:rsidP="00D3075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Requisito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minimo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per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passare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a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</w:rPr>
              <w:t>Anusara-Inspired: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tutti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punteggi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devono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ricadere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categorie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"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Adeguato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',"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Buono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","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Notevole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" o "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Eccezionale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"</w:t>
            </w:r>
          </w:p>
          <w:p w14:paraId="051827F0" w14:textId="77777777" w:rsidR="00D30755" w:rsidRDefault="00D30755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</w:p>
        </w:tc>
      </w:tr>
    </w:tbl>
    <w:p w14:paraId="69738313" w14:textId="77777777" w:rsidR="00AC21DC" w:rsidRPr="00E2454F" w:rsidRDefault="00AC21DC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</w:rPr>
      </w:pPr>
    </w:p>
    <w:p w14:paraId="580BE03A" w14:textId="1329CE28" w:rsidR="00AC21DC" w:rsidRPr="00E2454F" w:rsidRDefault="00AC21DC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commenti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supportare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la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vostra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valutazione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. </w:t>
      </w:r>
    </w:p>
    <w:p w14:paraId="14D8085A" w14:textId="07460978" w:rsidR="00624F4E" w:rsidRDefault="00624F4E" w:rsidP="00BB6AB2">
      <w:pPr>
        <w:spacing w:line="276" w:lineRule="auto"/>
        <w:rPr>
          <w:rFonts w:ascii="Myriad Pro" w:hAnsi="Myriad Pro"/>
          <w:lang w:val="fr-CA"/>
        </w:rPr>
      </w:pPr>
    </w:p>
    <w:p w14:paraId="5F21648C" w14:textId="77777777" w:rsidR="00D30755" w:rsidRPr="000661D3" w:rsidRDefault="00D30755">
      <w:pPr>
        <w:rPr>
          <w:rFonts w:ascii="Myriad Pro" w:hAnsi="Myriad Pro"/>
          <w:b/>
          <w:bCs/>
          <w:sz w:val="24"/>
          <w:szCs w:val="24"/>
          <w:lang w:val="fr-CA"/>
        </w:rPr>
      </w:pPr>
      <w:r w:rsidRPr="000661D3">
        <w:rPr>
          <w:rFonts w:ascii="Myriad Pro" w:hAnsi="Myriad Pro"/>
          <w:b/>
          <w:bCs/>
          <w:sz w:val="24"/>
          <w:szCs w:val="24"/>
          <w:lang w:val="fr-CA"/>
        </w:rPr>
        <w:br w:type="page"/>
      </w:r>
    </w:p>
    <w:p w14:paraId="24E5FF16" w14:textId="1CD62A4C" w:rsidR="00E2454F" w:rsidRPr="00E2454F" w:rsidRDefault="00E2454F" w:rsidP="00BB6AB2">
      <w:pPr>
        <w:spacing w:line="276" w:lineRule="auto"/>
        <w:rPr>
          <w:rFonts w:ascii="Myriad Pro" w:hAnsi="Myriad Pro"/>
          <w:lang w:val="fr-CA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artistica</w:t>
      </w:r>
      <w:proofErr w:type="spellEnd"/>
    </w:p>
    <w:p w14:paraId="3EC522F6" w14:textId="5668A31A" w:rsidR="00624F4E" w:rsidRPr="00E2454F" w:rsidRDefault="00624F4E" w:rsidP="00BB6AB2">
      <w:pPr>
        <w:pStyle w:val="ListParagraph"/>
        <w:numPr>
          <w:ilvl w:val="0"/>
          <w:numId w:val="4"/>
        </w:num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T</w:t>
      </w:r>
      <w:r w:rsidR="00940DF0" w:rsidRPr="00E2454F">
        <w:rPr>
          <w:rFonts w:ascii="Myriad Pro" w:hAnsi="Myriad Pro"/>
          <w:b/>
          <w:bCs/>
          <w:sz w:val="24"/>
          <w:szCs w:val="24"/>
        </w:rPr>
        <w:t>ema</w:t>
      </w:r>
      <w:proofErr w:type="spellEnd"/>
    </w:p>
    <w:p w14:paraId="30C60FC9" w14:textId="77777777" w:rsidR="00940DF0" w:rsidRPr="00E2454F" w:rsidRDefault="00940DF0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Il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tema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può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essere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più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tradizionalmente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filosofico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, o il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tema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può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applicare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la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filosofia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alle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idee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ogni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giorno.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557"/>
        <w:gridCol w:w="1431"/>
        <w:gridCol w:w="1447"/>
        <w:gridCol w:w="2514"/>
      </w:tblGrid>
      <w:tr w:rsidR="00624F4E" w:rsidRPr="00E2454F" w14:paraId="2D6201F2" w14:textId="77777777" w:rsidTr="00D32391">
        <w:tc>
          <w:tcPr>
            <w:tcW w:w="2401" w:type="dxa"/>
            <w:shd w:val="clear" w:color="auto" w:fill="E7E6E6" w:themeFill="background2"/>
          </w:tcPr>
          <w:p w14:paraId="0DDC93AE" w14:textId="4D3B57AD" w:rsidR="00624F4E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  <w:t>Necessita</w:t>
            </w:r>
            <w:proofErr w:type="spellEnd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  <w:t>miglioramenti</w:t>
            </w:r>
            <w:proofErr w:type="spellEnd"/>
          </w:p>
        </w:tc>
        <w:tc>
          <w:tcPr>
            <w:tcW w:w="1557" w:type="dxa"/>
            <w:shd w:val="clear" w:color="auto" w:fill="E7E6E6" w:themeFill="background2"/>
          </w:tcPr>
          <w:p w14:paraId="621A31A8" w14:textId="20C7DADB" w:rsidR="00624F4E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Adeguato</w:t>
            </w:r>
            <w:proofErr w:type="spellEnd"/>
          </w:p>
        </w:tc>
        <w:tc>
          <w:tcPr>
            <w:tcW w:w="1431" w:type="dxa"/>
            <w:shd w:val="clear" w:color="auto" w:fill="E7E6E6" w:themeFill="background2"/>
          </w:tcPr>
          <w:p w14:paraId="21EFE3C2" w14:textId="30C1D480" w:rsidR="00624F4E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Buono</w:t>
            </w:r>
            <w:proofErr w:type="spellEnd"/>
          </w:p>
        </w:tc>
        <w:tc>
          <w:tcPr>
            <w:tcW w:w="1447" w:type="dxa"/>
            <w:shd w:val="clear" w:color="auto" w:fill="E7E6E6" w:themeFill="background2"/>
          </w:tcPr>
          <w:p w14:paraId="0B014845" w14:textId="3641F8CE" w:rsidR="00624F4E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Notevole</w:t>
            </w:r>
            <w:proofErr w:type="spellEnd"/>
          </w:p>
        </w:tc>
        <w:tc>
          <w:tcPr>
            <w:tcW w:w="2514" w:type="dxa"/>
            <w:shd w:val="clear" w:color="auto" w:fill="E7E6E6" w:themeFill="background2"/>
          </w:tcPr>
          <w:p w14:paraId="4B3E3AC9" w14:textId="7E4BD726" w:rsidR="00624F4E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Eccezionale</w:t>
            </w:r>
            <w:proofErr w:type="spellEnd"/>
          </w:p>
        </w:tc>
      </w:tr>
      <w:tr w:rsidR="00624F4E" w:rsidRPr="00E2454F" w14:paraId="3A264B2F" w14:textId="77777777" w:rsidTr="00D32391">
        <w:tc>
          <w:tcPr>
            <w:tcW w:w="2401" w:type="dxa"/>
          </w:tcPr>
          <w:p w14:paraId="43D4962F" w14:textId="3292A325" w:rsidR="00940DF0" w:rsidRPr="00E2454F" w:rsidRDefault="00940DF0" w:rsidP="00FB56D4">
            <w:pPr>
              <w:spacing w:line="276" w:lineRule="auto"/>
              <w:rPr>
                <w:rFonts w:ascii="Myriad Pro" w:hAnsi="Myriad Pro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Argomento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/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messaggio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poco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chiaro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cambia</w:t>
            </w:r>
            <w:r w:rsidRPr="00E2454F">
              <w:rPr>
                <w:rFonts w:ascii="Myriad Pro" w:hAnsi="Myriad Pro"/>
              </w:rPr>
              <w:t xml:space="preserve"> </w:t>
            </w:r>
          </w:p>
          <w:p w14:paraId="7D3C469E" w14:textId="12BEFBF5" w:rsidR="00624F4E" w:rsidRPr="00E2454F" w:rsidRDefault="00BD6B1B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824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4E"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0C6E09C5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4799378" w14:textId="3E89945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F0C9589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1715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B58AD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6F25EF3D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D57E3E2" w14:textId="60D190FE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2B45383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97710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E1E28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3167C231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491AD96" w14:textId="3AF4B05E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581ECF94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521050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BD40E4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596BB42F" w14:textId="77777777" w:rsidR="00940DF0" w:rsidRPr="00E2454F" w:rsidRDefault="00940DF0" w:rsidP="00BB6AB2">
            <w:pPr>
              <w:tabs>
                <w:tab w:val="left" w:pos="6510"/>
              </w:tabs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Messaggio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Consistente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(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storia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/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tono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)</w:t>
            </w:r>
          </w:p>
          <w:p w14:paraId="29478E8C" w14:textId="77777777" w:rsidR="00940DF0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6909DB13" w14:textId="6D2E6E3A" w:rsidR="00624F4E" w:rsidRPr="00E2454F" w:rsidRDefault="00BD6B1B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1747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4E"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24F4E" w:rsidRPr="00E2454F" w14:paraId="36B595AA" w14:textId="77777777" w:rsidTr="00D32391">
        <w:tc>
          <w:tcPr>
            <w:tcW w:w="2401" w:type="dxa"/>
          </w:tcPr>
          <w:p w14:paraId="5DEBD134" w14:textId="77777777" w:rsidR="00940DF0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Incluso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solo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una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volta o mai</w:t>
            </w:r>
          </w:p>
          <w:sdt>
            <w:sdtPr>
              <w:rPr>
                <w:rFonts w:ascii="Myriad Pro" w:hAnsi="Myriad Pro"/>
              </w:rPr>
              <w:id w:val="1962306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26DDD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5A87481D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2E66744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9535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4504E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22598772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CD16A8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35232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113C9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5390F63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6F7DFE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21621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54136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647C1B7E" w14:textId="310E3AE8" w:rsidR="00940DF0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Almeno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5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riferimenti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tema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durante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la classe</w:t>
            </w:r>
          </w:p>
          <w:sdt>
            <w:sdtPr>
              <w:rPr>
                <w:rFonts w:ascii="Myriad Pro" w:hAnsi="Myriad Pro"/>
              </w:rPr>
              <w:id w:val="-1148130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37D2A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24F4E" w:rsidRPr="00E2454F" w14:paraId="39E0FF5E" w14:textId="77777777" w:rsidTr="00D32391">
        <w:tc>
          <w:tcPr>
            <w:tcW w:w="2401" w:type="dxa"/>
          </w:tcPr>
          <w:p w14:paraId="57B85A75" w14:textId="6E06B712" w:rsidR="00624F4E" w:rsidRPr="00E2454F" w:rsidRDefault="00940DF0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Manca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profondità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connessione</w:t>
            </w:r>
            <w:proofErr w:type="spellEnd"/>
          </w:p>
          <w:p w14:paraId="56732EB7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1BD4181F" w14:textId="68AEB1FF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10EF84D1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32AE177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  <w:lang w:val="fr-CA"/>
              </w:rPr>
              <w:id w:val="155588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7A8B1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  <w:lang w:val="fr-CA"/>
                  </w:rPr>
                </w:pPr>
                <w:r w:rsidRPr="00E2454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sdtContent>
          </w:sdt>
        </w:tc>
        <w:tc>
          <w:tcPr>
            <w:tcW w:w="1557" w:type="dxa"/>
          </w:tcPr>
          <w:p w14:paraId="159F746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2142698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0BD7BB3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6E35C58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1FE8C89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4064AB1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-181949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36CF6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31" w:type="dxa"/>
          </w:tcPr>
          <w:p w14:paraId="2B7805A4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67D2A3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AC84375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FD0DF67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B177505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DF10B6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15958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E0B15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47" w:type="dxa"/>
          </w:tcPr>
          <w:p w14:paraId="140C211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05E1798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4BBEA74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581E1B83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6125359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5814403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80620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16C3C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14" w:type="dxa"/>
          </w:tcPr>
          <w:p w14:paraId="50DF9144" w14:textId="0C851621" w:rsidR="00940DF0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Riferimento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chiaro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college alle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ragioni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filosofiche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pratica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(chit/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ananda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alter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caratteristiche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Divino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)</w:t>
            </w:r>
          </w:p>
          <w:sdt>
            <w:sdtPr>
              <w:rPr>
                <w:rFonts w:ascii="Myriad Pro" w:hAnsi="Myriad Pro"/>
              </w:rPr>
              <w:id w:val="-1988317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97169" w14:textId="77777777" w:rsidR="00624F4E" w:rsidRPr="00E2454F" w:rsidRDefault="00624F4E" w:rsidP="00FB56D4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740BEB4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</w:tbl>
    <w:p w14:paraId="07B19C48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7FA408F5" w14:textId="4472A0E0" w:rsidR="00624F4E" w:rsidRPr="00E2454F" w:rsidRDefault="00940DF0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: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6EDAD4B5" w14:textId="6901753F" w:rsidR="00E2454F" w:rsidRDefault="00E2454F" w:rsidP="00E2454F">
      <w:pPr>
        <w:spacing w:after="0" w:line="276" w:lineRule="auto"/>
        <w:ind w:right="-20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lastRenderedPageBreak/>
        <w:t>Criteri</w:t>
      </w:r>
      <w:proofErr w:type="spellEnd"/>
      <w:r w:rsidRPr="00E2454F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E2454F">
        <w:rPr>
          <w:rFonts w:ascii="Myriad Pro" w:hAnsi="Myriad Pro"/>
          <w:b/>
          <w:bCs/>
          <w:sz w:val="24"/>
          <w:szCs w:val="24"/>
        </w:rPr>
        <w:t>artistica</w:t>
      </w:r>
      <w:proofErr w:type="spellEnd"/>
    </w:p>
    <w:p w14:paraId="77FBE08D" w14:textId="77777777" w:rsidR="00E2454F" w:rsidRPr="00E2454F" w:rsidRDefault="00E2454F" w:rsidP="00E2454F">
      <w:p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14:paraId="5090D3F6" w14:textId="14E28C4B" w:rsidR="00940DF0" w:rsidRPr="00E2454F" w:rsidRDefault="00940DF0" w:rsidP="00BB6AB2">
      <w:pPr>
        <w:pStyle w:val="ListParagraph"/>
        <w:numPr>
          <w:ilvl w:val="0"/>
          <w:numId w:val="4"/>
        </w:num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Interazione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</w:t>
      </w:r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gli</w:t>
      </w:r>
      <w:proofErr w:type="spellEnd"/>
      <w:r w:rsidRPr="00E2454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student</w:t>
      </w:r>
      <w:r w:rsid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i</w:t>
      </w:r>
      <w:proofErr w:type="spellEnd"/>
    </w:p>
    <w:p w14:paraId="784F22F9" w14:textId="77777777" w:rsidR="00940DF0" w:rsidRPr="00E2454F" w:rsidRDefault="00940DF0" w:rsidP="00BB6AB2">
      <w:p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1546"/>
        <w:gridCol w:w="1409"/>
        <w:gridCol w:w="1529"/>
        <w:gridCol w:w="2492"/>
      </w:tblGrid>
      <w:tr w:rsidR="00940DF0" w:rsidRPr="00E2454F" w14:paraId="212F5D2A" w14:textId="77777777" w:rsidTr="00940DF0">
        <w:tc>
          <w:tcPr>
            <w:tcW w:w="2374" w:type="dxa"/>
            <w:shd w:val="clear" w:color="auto" w:fill="E7E6E6" w:themeFill="background2"/>
          </w:tcPr>
          <w:p w14:paraId="26796C02" w14:textId="51A65AF5" w:rsidR="00940DF0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  <w:t>Necessita</w:t>
            </w:r>
            <w:proofErr w:type="spellEnd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</w:rPr>
              <w:t>miglioramenti</w:t>
            </w:r>
            <w:proofErr w:type="spellEnd"/>
          </w:p>
        </w:tc>
        <w:tc>
          <w:tcPr>
            <w:tcW w:w="1546" w:type="dxa"/>
            <w:shd w:val="clear" w:color="auto" w:fill="E7E6E6" w:themeFill="background2"/>
          </w:tcPr>
          <w:p w14:paraId="1B313DA1" w14:textId="6BAE1258" w:rsidR="00940DF0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Adeguato</w:t>
            </w:r>
            <w:proofErr w:type="spellEnd"/>
          </w:p>
        </w:tc>
        <w:tc>
          <w:tcPr>
            <w:tcW w:w="1409" w:type="dxa"/>
            <w:shd w:val="clear" w:color="auto" w:fill="E7E6E6" w:themeFill="background2"/>
          </w:tcPr>
          <w:p w14:paraId="4B16061B" w14:textId="4F3AAEF2" w:rsidR="00940DF0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Buono</w:t>
            </w:r>
            <w:proofErr w:type="spellEnd"/>
          </w:p>
        </w:tc>
        <w:tc>
          <w:tcPr>
            <w:tcW w:w="1529" w:type="dxa"/>
            <w:shd w:val="clear" w:color="auto" w:fill="E7E6E6" w:themeFill="background2"/>
          </w:tcPr>
          <w:p w14:paraId="26F511A0" w14:textId="1E2B980F" w:rsidR="00940DF0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Notevole</w:t>
            </w:r>
            <w:proofErr w:type="spellEnd"/>
          </w:p>
        </w:tc>
        <w:tc>
          <w:tcPr>
            <w:tcW w:w="2492" w:type="dxa"/>
            <w:shd w:val="clear" w:color="auto" w:fill="E7E6E6" w:themeFill="background2"/>
          </w:tcPr>
          <w:p w14:paraId="22B1FC78" w14:textId="6EF3F828" w:rsidR="00940DF0" w:rsidRPr="00E2454F" w:rsidRDefault="00940DF0" w:rsidP="00BB6AB2">
            <w:pPr>
              <w:spacing w:line="276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b/>
                <w:bCs/>
                <w:color w:val="000000"/>
                <w:position w:val="4"/>
                <w:sz w:val="24"/>
                <w:szCs w:val="24"/>
              </w:rPr>
              <w:t>Eccezionale</w:t>
            </w:r>
            <w:proofErr w:type="spellEnd"/>
          </w:p>
        </w:tc>
      </w:tr>
      <w:tr w:rsidR="00624F4E" w:rsidRPr="00E2454F" w14:paraId="0E25A586" w14:textId="77777777" w:rsidTr="00940DF0">
        <w:tc>
          <w:tcPr>
            <w:tcW w:w="2374" w:type="dxa"/>
          </w:tcPr>
          <w:p w14:paraId="503E4CD5" w14:textId="77777777" w:rsidR="00FB56D4" w:rsidRPr="00E2454F" w:rsidRDefault="00940DF0" w:rsidP="00FB56D4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guarda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in modo</w:t>
            </w:r>
            <w:r w:rsidRPr="00E2454F">
              <w:rPr>
                <w:rFonts w:ascii="Myriad Pro" w:hAnsi="Myriad Pro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accurato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diretto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gli</w:t>
            </w:r>
            <w:proofErr w:type="spellEnd"/>
            <w:r w:rsidRPr="00E2454F">
              <w:rPr>
                <w:rFonts w:ascii="Myriad Pro" w:hAnsi="Myriad Pro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notando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disallineamenti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e/o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segni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dolore e disagio.</w:t>
            </w:r>
          </w:p>
          <w:p w14:paraId="2E1A6C43" w14:textId="36756206" w:rsidR="00624F4E" w:rsidRPr="00E2454F" w:rsidRDefault="00BD6B1B" w:rsidP="00FB56D4">
            <w:pPr>
              <w:spacing w:line="276" w:lineRule="auto"/>
              <w:ind w:right="-20"/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345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4E"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46B7FF3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BC68F4A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B73C71A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3A9F349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9E6EBE4" w14:textId="01165A41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51911F0B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887936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488C2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022F48E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B0D8CC1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1DDAE19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06CA15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5277540A" w14:textId="4760C203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5FFCA4C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39741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D9A7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14ADA33A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45BAD74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C1A1CA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0C8E5A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61F85CC" w14:textId="2100C451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57810D2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09724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CB12F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0FA2A32" w14:textId="66C8B1FC" w:rsidR="00624F4E" w:rsidRPr="00E2454F" w:rsidRDefault="00940DF0" w:rsidP="00BB6AB2">
            <w:pPr>
              <w:spacing w:line="276" w:lineRule="auto"/>
              <w:rPr>
                <w:rFonts w:ascii="Myriad Pro" w:hAnsi="Myriad Pro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Era ben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sintonizzato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con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presenza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capace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vedere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loro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necessità</w:t>
            </w:r>
            <w:proofErr w:type="spellEnd"/>
          </w:p>
          <w:p w14:paraId="08319D87" w14:textId="5A2A275F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E35549C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72998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503F4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24F4E" w:rsidRPr="00E2454F" w14:paraId="01B9C80D" w14:textId="77777777" w:rsidTr="00940DF0">
        <w:tc>
          <w:tcPr>
            <w:tcW w:w="2374" w:type="dxa"/>
          </w:tcPr>
          <w:p w14:paraId="393BD57B" w14:textId="17BA9C71" w:rsidR="00940DF0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Stanza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disordinata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pericolose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per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loro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non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creano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connessioni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personali</w:t>
            </w:r>
            <w:proofErr w:type="spellEnd"/>
          </w:p>
          <w:sdt>
            <w:sdtPr>
              <w:rPr>
                <w:rFonts w:ascii="Myriad Pro" w:hAnsi="Myriad Pro"/>
              </w:rPr>
              <w:id w:val="-1873370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0FADB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46" w:type="dxa"/>
          </w:tcPr>
          <w:p w14:paraId="18D48C89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D20299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5E8DDE0" w14:textId="6D10569E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6D7D4C0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194A78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312249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CA983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282FBF8A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AD3C668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96F633E" w14:textId="41098C36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654D1E1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13F04BD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6322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57783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0BE6C6EB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F69DAA5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AF5CB67" w14:textId="1F046B8C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79EA64A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288F1A2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46473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A84B5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1B7ED76" w14:textId="77777777" w:rsidR="00940DF0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creato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un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ambiente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sicuro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benvenuto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.</w:t>
            </w:r>
          </w:p>
          <w:p w14:paraId="35AF1065" w14:textId="781D8A7A" w:rsidR="00940DF0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</w:p>
          <w:p w14:paraId="43AD57A7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6C088924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  <w:lang w:val="fr-CA"/>
              </w:rPr>
              <w:id w:val="1007564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2245D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  <w:lang w:val="fr-CA"/>
                  </w:rPr>
                </w:pPr>
                <w:r w:rsidRPr="00E2454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sdtContent>
          </w:sdt>
        </w:tc>
      </w:tr>
      <w:tr w:rsidR="00624F4E" w:rsidRPr="00E2454F" w14:paraId="5002123A" w14:textId="77777777" w:rsidTr="00940DF0">
        <w:tc>
          <w:tcPr>
            <w:tcW w:w="2374" w:type="dxa"/>
          </w:tcPr>
          <w:p w14:paraId="6AD7DA81" w14:textId="77777777" w:rsidR="00BB6AB2" w:rsidRPr="00E2454F" w:rsidRDefault="00940DF0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Presenza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limitata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ad una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piccola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porzione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sala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vagava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senza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scopo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. 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interagito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individualmente</w:t>
            </w:r>
            <w:proofErr w:type="spellEnd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 xml:space="preserve"> con </w:t>
            </w:r>
            <w:proofErr w:type="spellStart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>pochi</w:t>
            </w:r>
            <w:proofErr w:type="spellEnd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 xml:space="preserve">. </w:t>
            </w:r>
            <w:proofErr w:type="spellStart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>Pratica</w:t>
            </w:r>
            <w:proofErr w:type="spellEnd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>mentre</w:t>
            </w:r>
            <w:proofErr w:type="spellEnd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>insegna</w:t>
            </w:r>
            <w:proofErr w:type="spellEnd"/>
            <w:r w:rsidR="00BB6AB2"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sdt>
            <w:sdtPr>
              <w:rPr>
                <w:rFonts w:ascii="Myriad Pro" w:hAnsi="Myriad Pro"/>
              </w:rPr>
              <w:id w:val="-780104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B8EFD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46" w:type="dxa"/>
          </w:tcPr>
          <w:p w14:paraId="08F96C5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3BDCC59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3555983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C57AEA2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AD377F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DADF38E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5656A9A" w14:textId="6C5E22D9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26BC0FC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172972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B74B85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78D90248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3839839C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17AD077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F9C2213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3D3F943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60E4852" w14:textId="2AD781F4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8A1319A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2CF9487C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207973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E7697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2CF86BE1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514F554D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B885E82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99EA4E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062804C3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84B6915" w14:textId="4AF8B11E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1AFB360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100B25F8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77493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C5EAF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17A57C62" w14:textId="77777777" w:rsidR="00BB6AB2" w:rsidRPr="00E2454F" w:rsidRDefault="00BB6AB2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Ha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onorato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tutti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student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muovendosi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con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intenzione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nella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sala. 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>(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stava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fermo/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muoveva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dove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poteva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vedere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occuparsi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degli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)</w:t>
            </w:r>
          </w:p>
          <w:p w14:paraId="0467AAD8" w14:textId="42A16CC1" w:rsidR="00BB6AB2" w:rsidRPr="00E2454F" w:rsidRDefault="00BB6AB2" w:rsidP="00BB6AB2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</w:p>
          <w:p w14:paraId="4BC0F600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133210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A300C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24F4E" w:rsidRPr="00E2454F" w14:paraId="31BFA156" w14:textId="77777777" w:rsidTr="00940DF0">
        <w:tc>
          <w:tcPr>
            <w:tcW w:w="2374" w:type="dxa"/>
          </w:tcPr>
          <w:p w14:paraId="06B9DB7E" w14:textId="77777777" w:rsidR="00BB6AB2" w:rsidRPr="00E2454F" w:rsidRDefault="00BB6AB2" w:rsidP="00FB56D4">
            <w:pPr>
              <w:spacing w:line="276" w:lineRule="auto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Le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istruzioni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avevano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che</w:t>
            </w:r>
            <w:proofErr w:type="spellEnd"/>
            <w:r w:rsidRPr="00E2454F">
              <w:rPr>
                <w:rFonts w:ascii="Myriad Pro" w:hAnsi="Myriad Pro"/>
                <w:lang w:val="fr-CA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fare solo con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movimenti</w:t>
            </w:r>
            <w:proofErr w:type="spellEnd"/>
            <w:r w:rsidRPr="00E2454F">
              <w:rPr>
                <w:rFonts w:ascii="Myriad Pro" w:hAnsi="Myriad Pro"/>
                <w:lang w:val="fr-CA"/>
              </w:rPr>
              <w:t xml:space="preserve">  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corpo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esteriore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>.</w:t>
            </w:r>
          </w:p>
          <w:p w14:paraId="6C54B5B6" w14:textId="778D671E" w:rsidR="00624F4E" w:rsidRPr="00E2454F" w:rsidRDefault="00BD6B1B" w:rsidP="00BB6AB2">
            <w:pPr>
              <w:spacing w:line="276" w:lineRule="auto"/>
              <w:jc w:val="center"/>
              <w:rPr>
                <w:rFonts w:ascii="Myriad Pro" w:hAnsi="Myriad Pro"/>
                <w:lang w:val="fr-CA"/>
              </w:rPr>
            </w:pPr>
            <w:sdt>
              <w:sdtPr>
                <w:rPr>
                  <w:rFonts w:ascii="Myriad Pro" w:hAnsi="Myriad Pro"/>
                  <w:lang w:val="fr-CA"/>
                </w:rPr>
                <w:id w:val="1719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F4E" w:rsidRPr="00E2454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  <w:tc>
          <w:tcPr>
            <w:tcW w:w="1546" w:type="dxa"/>
          </w:tcPr>
          <w:p w14:paraId="08CBE7DA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  <w:lang w:val="fr-CA"/>
              </w:rPr>
            </w:pPr>
          </w:p>
          <w:p w14:paraId="118A5CDB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  <w:lang w:val="fr-CA"/>
              </w:rPr>
            </w:pPr>
          </w:p>
          <w:p w14:paraId="0418FC0E" w14:textId="0C813DCC" w:rsidR="00624F4E" w:rsidRPr="00E2454F" w:rsidRDefault="00624F4E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p w14:paraId="552C7F5E" w14:textId="77777777" w:rsidR="00FB56D4" w:rsidRPr="00E2454F" w:rsidRDefault="00FB56D4" w:rsidP="00BB6AB2">
            <w:pPr>
              <w:spacing w:line="276" w:lineRule="auto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-125535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A44EE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4C833FDE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62360695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4DA7614A" w14:textId="271F2532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70E2C627" w14:textId="77777777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816379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C2196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68B138D4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71DE05D6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6D92E75D" w14:textId="46D8C1F3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049563D1" w14:textId="77777777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168288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2C81B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12BD052" w14:textId="4519D77E" w:rsidR="00BB6AB2" w:rsidRPr="00E2454F" w:rsidRDefault="00BB6AB2" w:rsidP="00FB56D4">
            <w:pPr>
              <w:tabs>
                <w:tab w:val="left" w:pos="6607"/>
              </w:tabs>
              <w:spacing w:line="276" w:lineRule="auto"/>
              <w:ind w:right="-20"/>
              <w:rPr>
                <w:rFonts w:ascii="Myriad Pro" w:hAnsi="Myriad Pro"/>
                <w:lang w:val="fr-CA"/>
              </w:rPr>
            </w:pP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Gli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studenti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sono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stati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incoraggiati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esprimere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le 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posture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dall’interno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verso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l'esterno</w:t>
            </w:r>
            <w:proofErr w:type="spellEnd"/>
          </w:p>
          <w:sdt>
            <w:sdtPr>
              <w:rPr>
                <w:rFonts w:ascii="Myriad Pro" w:hAnsi="Myriad Pro"/>
              </w:rPr>
              <w:id w:val="-8670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4E9F1" w14:textId="1F08D6F9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24F4E" w:rsidRPr="00E2454F" w14:paraId="1B9F0426" w14:textId="77777777" w:rsidTr="00940DF0">
        <w:tc>
          <w:tcPr>
            <w:tcW w:w="2374" w:type="dxa"/>
          </w:tcPr>
          <w:p w14:paraId="1F9D3177" w14:textId="0B6CD890" w:rsidR="00624F4E" w:rsidRPr="00E2454F" w:rsidRDefault="00BB6AB2" w:rsidP="00FB56D4">
            <w:pPr>
              <w:spacing w:line="276" w:lineRule="auto"/>
              <w:ind w:right="-20"/>
              <w:rPr>
                <w:rFonts w:ascii="Myriad Pro" w:eastAsia="Times New Roman" w:hAnsi="Myriad Pro" w:cs="Times New Roman"/>
                <w:color w:val="000000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La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direzione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spacing w:val="49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del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tocco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inappropriata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che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manca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di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</w:rPr>
              <w:t>abilità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</w:rPr>
              <w:t xml:space="preserve"> o</w:t>
            </w:r>
            <w:r w:rsidRPr="00E2454F">
              <w:rPr>
                <w:rFonts w:ascii="Myriad Pro" w:eastAsia="Times New Roman" w:hAnsi="Myriad Pro" w:cs="Times New Roman"/>
                <w:color w:val="000000"/>
                <w:spacing w:val="49"/>
              </w:rPr>
              <w:t xml:space="preserve"> </w:t>
            </w:r>
            <w:r w:rsidRPr="00E2454F">
              <w:rPr>
                <w:rFonts w:ascii="Myriad Pro" w:eastAsia="Times New Roman" w:hAnsi="Myriad Pro" w:cs="Times New Roman"/>
                <w:color w:val="000000"/>
              </w:rPr>
              <w:t>rispetto.</w:t>
            </w:r>
          </w:p>
          <w:sdt>
            <w:sdtPr>
              <w:rPr>
                <w:rFonts w:ascii="Myriad Pro" w:hAnsi="Myriad Pro"/>
              </w:rPr>
              <w:id w:val="20699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F782C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46" w:type="dxa"/>
          </w:tcPr>
          <w:p w14:paraId="713216EF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29A6BED8" w14:textId="77777777" w:rsidR="00624F4E" w:rsidRPr="00E2454F" w:rsidRDefault="00624F4E" w:rsidP="00BB6AB2">
            <w:pPr>
              <w:spacing w:line="276" w:lineRule="auto"/>
              <w:rPr>
                <w:rFonts w:ascii="Myriad Pro" w:hAnsi="Myriad Pro"/>
              </w:rPr>
            </w:pPr>
          </w:p>
          <w:p w14:paraId="7CF42D39" w14:textId="69BCD358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0C04B84E" w14:textId="77777777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34266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7CBDC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09" w:type="dxa"/>
          </w:tcPr>
          <w:p w14:paraId="14D47CFC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36CB7CA8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3779F9D8" w14:textId="2C1F39F1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44FE8F78" w14:textId="77777777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208510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2B1E0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29" w:type="dxa"/>
          </w:tcPr>
          <w:p w14:paraId="141ED97C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7E8A2E3A" w14:textId="77777777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161C7284" w14:textId="74D2BBEB" w:rsidR="00624F4E" w:rsidRPr="00E2454F" w:rsidRDefault="00624F4E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p w14:paraId="53801198" w14:textId="77777777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</w:rPr>
            </w:pPr>
          </w:p>
          <w:sdt>
            <w:sdtPr>
              <w:rPr>
                <w:rFonts w:ascii="Myriad Pro" w:hAnsi="Myriad Pro"/>
              </w:rPr>
              <w:id w:val="-516315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1E6C7" w14:textId="77777777" w:rsidR="00624F4E" w:rsidRPr="00E2454F" w:rsidRDefault="00624F4E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92" w:type="dxa"/>
          </w:tcPr>
          <w:p w14:paraId="39195846" w14:textId="62EF4EB1" w:rsidR="00624F4E" w:rsidRPr="00E2454F" w:rsidRDefault="00BB6AB2" w:rsidP="00BB6AB2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color w:val="000000"/>
                <w:lang w:val="fr-CA"/>
              </w:rPr>
            </w:pPr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Il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tocco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era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premuroso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,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abile</w:t>
            </w:r>
            <w:proofErr w:type="spellEnd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 xml:space="preserve"> e </w:t>
            </w:r>
            <w:proofErr w:type="spellStart"/>
            <w:r w:rsidRPr="00E2454F">
              <w:rPr>
                <w:rFonts w:ascii="Myriad Pro" w:eastAsia="Times New Roman" w:hAnsi="Myriad Pro" w:cs="Times New Roman"/>
                <w:color w:val="000000"/>
                <w:lang w:val="fr-CA"/>
              </w:rPr>
              <w:t>sensibile</w:t>
            </w:r>
            <w:proofErr w:type="spellEnd"/>
          </w:p>
          <w:p w14:paraId="11AAC63F" w14:textId="24B04D08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  <w:lang w:val="fr-CA"/>
              </w:rPr>
            </w:pPr>
          </w:p>
          <w:p w14:paraId="1A880200" w14:textId="77777777" w:rsidR="00FB56D4" w:rsidRPr="00E2454F" w:rsidRDefault="00FB56D4" w:rsidP="00BB6AB2">
            <w:pPr>
              <w:spacing w:line="276" w:lineRule="auto"/>
              <w:jc w:val="center"/>
              <w:rPr>
                <w:rFonts w:ascii="Myriad Pro" w:hAnsi="Myriad Pro"/>
                <w:lang w:val="fr-CA"/>
              </w:rPr>
            </w:pPr>
          </w:p>
          <w:sdt>
            <w:sdtPr>
              <w:rPr>
                <w:rFonts w:ascii="Myriad Pro" w:hAnsi="Myriad Pro"/>
              </w:rPr>
              <w:id w:val="-82690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C4A67" w14:textId="01FD0682" w:rsidR="00624F4E" w:rsidRPr="00E2454F" w:rsidRDefault="00FB56D4" w:rsidP="00BB6AB2">
                <w:pPr>
                  <w:spacing w:line="276" w:lineRule="auto"/>
                  <w:jc w:val="center"/>
                  <w:rPr>
                    <w:rFonts w:ascii="Myriad Pro" w:hAnsi="Myriad Pro"/>
                  </w:rPr>
                </w:pPr>
                <w:r w:rsidRPr="00E245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3E6ED828" w14:textId="77777777" w:rsidR="00624F4E" w:rsidRPr="00E2454F" w:rsidRDefault="00624F4E" w:rsidP="00BB6AB2">
      <w:pPr>
        <w:spacing w:line="276" w:lineRule="auto"/>
        <w:rPr>
          <w:rFonts w:ascii="Myriad Pro" w:hAnsi="Myriad Pro"/>
        </w:rPr>
      </w:pPr>
    </w:p>
    <w:p w14:paraId="3FDF1A0C" w14:textId="1C7DB3F5" w:rsidR="00624F4E" w:rsidRPr="00E2454F" w:rsidRDefault="00940DF0" w:rsidP="00BB6AB2">
      <w:pPr>
        <w:spacing w:line="276" w:lineRule="auto"/>
        <w:rPr>
          <w:rFonts w:ascii="Myriad Pro" w:hAnsi="Myriad Pro"/>
          <w:b/>
          <w:bCs/>
          <w:sz w:val="24"/>
          <w:szCs w:val="24"/>
        </w:rPr>
      </w:pP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Aggiungete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commenti</w:t>
      </w:r>
      <w:proofErr w:type="spellEnd"/>
      <w:r w:rsidRPr="00E245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:</w:t>
      </w:r>
      <w:r w:rsidR="00624F4E" w:rsidRPr="00E2454F">
        <w:rPr>
          <w:rFonts w:ascii="Myriad Pro" w:hAnsi="Myriad Pro"/>
          <w:b/>
          <w:bCs/>
          <w:sz w:val="24"/>
          <w:szCs w:val="24"/>
        </w:rPr>
        <w:br w:type="page"/>
      </w:r>
    </w:p>
    <w:p w14:paraId="356E8406" w14:textId="6BCBBB82" w:rsidR="00FB56D4" w:rsidRPr="00391255" w:rsidRDefault="00BB6AB2" w:rsidP="00BB6AB2">
      <w:pPr>
        <w:spacing w:after="0" w:line="276" w:lineRule="auto"/>
        <w:ind w:right="-20"/>
        <w:rPr>
          <w:rFonts w:ascii="Myriad Pro" w:eastAsia="Times New Roman" w:hAnsi="Myriad Pro" w:cs="Times New Roman"/>
          <w:b/>
          <w:bCs/>
          <w:color w:val="000000"/>
          <w:sz w:val="32"/>
          <w:szCs w:val="32"/>
        </w:rPr>
      </w:pPr>
      <w:proofErr w:type="spellStart"/>
      <w:r w:rsidRPr="00391255">
        <w:rPr>
          <w:rFonts w:ascii="Myriad Pro" w:eastAsia="Times New Roman" w:hAnsi="Myriad Pro" w:cs="Times New Roman"/>
          <w:b/>
          <w:bCs/>
          <w:color w:val="000000"/>
          <w:sz w:val="32"/>
          <w:szCs w:val="32"/>
        </w:rPr>
        <w:lastRenderedPageBreak/>
        <w:t>Riepilogo</w:t>
      </w:r>
      <w:proofErr w:type="spellEnd"/>
    </w:p>
    <w:p w14:paraId="370E03F4" w14:textId="77777777" w:rsidR="00BB6AB2" w:rsidRPr="00E2454F" w:rsidRDefault="00BB6AB2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Descrivi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qualità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più incisive di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questo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>:</w:t>
      </w:r>
    </w:p>
    <w:p w14:paraId="4A7E1110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61617DF5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742A1676" w14:textId="6C7858B6" w:rsidR="00624F4E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5FF0278A" w14:textId="1B29C8DA" w:rsidR="00391255" w:rsidRDefault="00391255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2D0B265E" w14:textId="77777777" w:rsidR="00391255" w:rsidRPr="00E2454F" w:rsidRDefault="00391255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0DACB3BE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357831B4" w14:textId="7BBFBBB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05915578" w14:textId="338884FB" w:rsidR="00FB56D4" w:rsidRPr="00E2454F" w:rsidRDefault="00FB56D4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1762675B" w14:textId="77777777" w:rsidR="00FB56D4" w:rsidRPr="00E2454F" w:rsidRDefault="00FB56D4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5F178A46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25208F00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216D98B4" w14:textId="77777777" w:rsidR="00BB6AB2" w:rsidRPr="00E2454F" w:rsidRDefault="00BB6AB2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Descrivi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le are di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crescita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raccomandate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questo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:</w:t>
      </w:r>
    </w:p>
    <w:p w14:paraId="351AA958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5ADF5CD3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45F8EBE9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797F1AA4" w14:textId="01E5688F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58E8F304" w14:textId="77777777" w:rsidR="00FB56D4" w:rsidRPr="00E2454F" w:rsidRDefault="00FB56D4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1C2DECFB" w14:textId="1FCBAF74" w:rsidR="00624F4E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6416BDAB" w14:textId="577742BB" w:rsidR="00391255" w:rsidRDefault="00391255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1547D235" w14:textId="77777777" w:rsidR="00391255" w:rsidRPr="00E2454F" w:rsidRDefault="00391255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28E92623" w14:textId="3523BD31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371DBDF1" w14:textId="0B0CA8C9" w:rsidR="00FB56D4" w:rsidRPr="00E2454F" w:rsidRDefault="00FB56D4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7FB3DF83" w14:textId="77777777" w:rsidR="00FB56D4" w:rsidRPr="00E2454F" w:rsidRDefault="00FB56D4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1368D519" w14:textId="77777777" w:rsidR="00624F4E" w:rsidRPr="00E2454F" w:rsidRDefault="00624F4E" w:rsidP="00BB6AB2">
      <w:pPr>
        <w:spacing w:after="0" w:line="276" w:lineRule="auto"/>
        <w:ind w:right="-20"/>
        <w:rPr>
          <w:rFonts w:ascii="Myriad Pro" w:hAnsi="Myriad Pro"/>
          <w:lang w:val="fr-CA"/>
        </w:rPr>
      </w:pPr>
    </w:p>
    <w:p w14:paraId="078FF8B7" w14:textId="77777777" w:rsidR="00BB6AB2" w:rsidRPr="00E2454F" w:rsidRDefault="00BB6AB2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  <w:r w:rsidRPr="00E2454F">
        <w:rPr>
          <w:rFonts w:ascii="Myriad Pro" w:eastAsia="Times New Roman" w:hAnsi="Myriad Pro" w:cs="Times New Roman"/>
          <w:color w:val="000000"/>
          <w:lang w:val="fr-CA"/>
        </w:rPr>
        <w:t>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possiede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requisiti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essere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approvato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al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prossimo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livello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di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licenza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(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Anusara®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Certified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e Anusara-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Inspired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™)? Se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sì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,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spiega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brevemente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. Se no,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spiega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quali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sono le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prossime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azioni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>/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passi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>/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compiti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 xml:space="preserve"> per l'</w:t>
      </w:r>
      <w:proofErr w:type="spellStart"/>
      <w:r w:rsidRPr="00E2454F">
        <w:rPr>
          <w:rFonts w:ascii="Myriad Pro" w:eastAsia="Times New Roman" w:hAnsi="Myriad Pro" w:cs="Times New Roman"/>
          <w:color w:val="000000"/>
          <w:lang w:val="fr-CA"/>
        </w:rPr>
        <w:t>insegnante</w:t>
      </w:r>
      <w:proofErr w:type="spellEnd"/>
      <w:r w:rsidRPr="00E2454F">
        <w:rPr>
          <w:rFonts w:ascii="Myriad Pro" w:eastAsia="Times New Roman" w:hAnsi="Myriad Pro" w:cs="Times New Roman"/>
          <w:color w:val="000000"/>
          <w:lang w:val="fr-CA"/>
        </w:rPr>
        <w:t>:</w:t>
      </w:r>
    </w:p>
    <w:p w14:paraId="761282AF" w14:textId="394529A5" w:rsidR="00BB6AB2" w:rsidRPr="00E2454F" w:rsidRDefault="00BB6AB2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</w:p>
    <w:p w14:paraId="6D16224D" w14:textId="3F2C7CC5" w:rsidR="00BB6AB2" w:rsidRPr="00E2454F" w:rsidRDefault="00BB6AB2" w:rsidP="00BB6AB2">
      <w:pPr>
        <w:spacing w:after="0" w:line="276" w:lineRule="auto"/>
        <w:ind w:right="-20"/>
        <w:rPr>
          <w:rFonts w:ascii="Myriad Pro" w:eastAsia="Times New Roman" w:hAnsi="Myriad Pro" w:cs="Times New Roman"/>
          <w:color w:val="000000"/>
          <w:lang w:val="fr-CA"/>
        </w:rPr>
      </w:pPr>
    </w:p>
    <w:p w14:paraId="70D854F3" w14:textId="77777777" w:rsidR="002E6999" w:rsidRPr="00BB6AB2" w:rsidRDefault="002E6999">
      <w:pPr>
        <w:rPr>
          <w:lang w:val="fr-CA"/>
        </w:rPr>
      </w:pPr>
    </w:p>
    <w:sectPr w:rsidR="002E6999" w:rsidRPr="00BB6AB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4941" w14:textId="77777777" w:rsidR="00BD6B1B" w:rsidRDefault="00BD6B1B">
      <w:pPr>
        <w:spacing w:after="0" w:line="240" w:lineRule="auto"/>
      </w:pPr>
      <w:r>
        <w:separator/>
      </w:r>
    </w:p>
  </w:endnote>
  <w:endnote w:type="continuationSeparator" w:id="0">
    <w:p w14:paraId="4F4CA34E" w14:textId="77777777" w:rsidR="00BD6B1B" w:rsidRDefault="00BD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995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7A5BB" w14:textId="77777777" w:rsidR="0035457E" w:rsidRDefault="00EE09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DA923" w14:textId="77777777" w:rsidR="0035457E" w:rsidRDefault="00BD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5B77" w14:textId="77777777" w:rsidR="00BD6B1B" w:rsidRDefault="00BD6B1B">
      <w:pPr>
        <w:spacing w:after="0" w:line="240" w:lineRule="auto"/>
      </w:pPr>
      <w:r>
        <w:separator/>
      </w:r>
    </w:p>
  </w:footnote>
  <w:footnote w:type="continuationSeparator" w:id="0">
    <w:p w14:paraId="0D9E058F" w14:textId="77777777" w:rsidR="00BD6B1B" w:rsidRDefault="00BD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0C1"/>
    <w:multiLevelType w:val="hybridMultilevel"/>
    <w:tmpl w:val="ABFED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3DEA"/>
    <w:multiLevelType w:val="hybridMultilevel"/>
    <w:tmpl w:val="97400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A4D"/>
    <w:multiLevelType w:val="hybridMultilevel"/>
    <w:tmpl w:val="9C1A3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32958"/>
    <w:multiLevelType w:val="hybridMultilevel"/>
    <w:tmpl w:val="FEC2EF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045DAF"/>
    <w:multiLevelType w:val="hybridMultilevel"/>
    <w:tmpl w:val="BE7E5FA0"/>
    <w:lvl w:ilvl="0" w:tplc="7F369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91482"/>
    <w:multiLevelType w:val="hybridMultilevel"/>
    <w:tmpl w:val="E070D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4E"/>
    <w:rsid w:val="000661D3"/>
    <w:rsid w:val="002555B7"/>
    <w:rsid w:val="002E6999"/>
    <w:rsid w:val="00391255"/>
    <w:rsid w:val="003D10FE"/>
    <w:rsid w:val="00426B5A"/>
    <w:rsid w:val="005E5DA3"/>
    <w:rsid w:val="00624F4E"/>
    <w:rsid w:val="00940DF0"/>
    <w:rsid w:val="00A1324E"/>
    <w:rsid w:val="00AC21DC"/>
    <w:rsid w:val="00BB5C91"/>
    <w:rsid w:val="00BB6AB2"/>
    <w:rsid w:val="00BD6B1B"/>
    <w:rsid w:val="00D30755"/>
    <w:rsid w:val="00D90D42"/>
    <w:rsid w:val="00E2454F"/>
    <w:rsid w:val="00EE0917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295E"/>
  <w15:chartTrackingRefBased/>
  <w15:docId w15:val="{A26C2DB6-A5A2-4EB5-BC15-AA45FAB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4E"/>
    <w:pPr>
      <w:ind w:left="720"/>
      <w:contextualSpacing/>
    </w:pPr>
  </w:style>
  <w:style w:type="table" w:styleId="TableGrid">
    <w:name w:val="Table Grid"/>
    <w:basedOn w:val="TableNormal"/>
    <w:uiPriority w:val="39"/>
    <w:rsid w:val="0062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4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Plaiche</dc:creator>
  <cp:keywords/>
  <dc:description/>
  <cp:lastModifiedBy>Jeannine Plaiche</cp:lastModifiedBy>
  <cp:revision>4</cp:revision>
  <dcterms:created xsi:type="dcterms:W3CDTF">2021-11-09T19:30:00Z</dcterms:created>
  <dcterms:modified xsi:type="dcterms:W3CDTF">2021-11-12T21:46:00Z</dcterms:modified>
</cp:coreProperties>
</file>